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883" w:rsidRPr="00765AF2" w:rsidRDefault="00065883" w:rsidP="00065883">
      <w:pPr>
        <w:jc w:val="center"/>
        <w:rPr>
          <w:rFonts w:ascii="Times New Roman" w:hAnsi="Times New Roman" w:cs="Times New Roman"/>
          <w:sz w:val="24"/>
          <w:szCs w:val="24"/>
        </w:rPr>
      </w:pPr>
      <w:r w:rsidRPr="00765AF2">
        <w:rPr>
          <w:rFonts w:ascii="Times New Roman" w:hAnsi="Times New Roman" w:cs="Times New Roman"/>
          <w:sz w:val="24"/>
          <w:szCs w:val="24"/>
        </w:rPr>
        <w:t>10</w:t>
      </w:r>
      <w:r w:rsidRPr="00765AF2">
        <w:rPr>
          <w:rFonts w:ascii="Times New Roman" w:hAnsi="Times New Roman" w:cs="Times New Roman"/>
          <w:sz w:val="24"/>
          <w:szCs w:val="24"/>
          <w:vertAlign w:val="superscript"/>
        </w:rPr>
        <w:t>th</w:t>
      </w:r>
      <w:r w:rsidRPr="00765AF2">
        <w:rPr>
          <w:rFonts w:ascii="Times New Roman" w:hAnsi="Times New Roman" w:cs="Times New Roman"/>
          <w:sz w:val="24"/>
          <w:szCs w:val="24"/>
        </w:rPr>
        <w:t xml:space="preserve"> grade AP Prep Summer Reading Journal Assignment</w:t>
      </w:r>
    </w:p>
    <w:p w:rsidR="00065883" w:rsidRDefault="00065883" w:rsidP="00065883">
      <w:pPr>
        <w:jc w:val="center"/>
        <w:rPr>
          <w:rFonts w:ascii="Times New Roman" w:hAnsi="Times New Roman" w:cs="Times New Roman"/>
          <w:sz w:val="24"/>
          <w:szCs w:val="24"/>
        </w:rPr>
      </w:pPr>
      <w:r w:rsidRPr="00765AF2">
        <w:rPr>
          <w:rFonts w:ascii="Times New Roman" w:hAnsi="Times New Roman" w:cs="Times New Roman"/>
          <w:sz w:val="24"/>
          <w:szCs w:val="24"/>
        </w:rPr>
        <w:t>Directions for Summer Reading</w:t>
      </w:r>
    </w:p>
    <w:p w:rsidR="00065883" w:rsidRPr="00FF048F" w:rsidRDefault="00065883" w:rsidP="00065883">
      <w:pPr>
        <w:rPr>
          <w:rFonts w:ascii="Times New Roman" w:hAnsi="Times New Roman" w:cs="Times New Roman"/>
          <w:b/>
          <w:sz w:val="24"/>
          <w:szCs w:val="24"/>
        </w:rPr>
      </w:pPr>
      <w:r w:rsidRPr="00FF048F">
        <w:rPr>
          <w:rFonts w:ascii="Times New Roman" w:hAnsi="Times New Roman" w:cs="Times New Roman"/>
          <w:b/>
          <w:sz w:val="24"/>
          <w:szCs w:val="24"/>
        </w:rPr>
        <w:t>Required:</w:t>
      </w:r>
    </w:p>
    <w:p w:rsidR="00065883" w:rsidRPr="00FF048F" w:rsidRDefault="00065883" w:rsidP="00065883">
      <w:pPr>
        <w:pStyle w:val="ListParagraph"/>
        <w:numPr>
          <w:ilvl w:val="0"/>
          <w:numId w:val="2"/>
        </w:numPr>
        <w:rPr>
          <w:rFonts w:ascii="Times New Roman" w:hAnsi="Times New Roman" w:cs="Times New Roman"/>
        </w:rPr>
      </w:pPr>
      <w:r w:rsidRPr="00FF048F">
        <w:rPr>
          <w:rFonts w:ascii="Times New Roman" w:hAnsi="Times New Roman" w:cs="Times New Roman"/>
        </w:rPr>
        <w:t xml:space="preserve">Read </w:t>
      </w:r>
      <w:r w:rsidRPr="00474B1D">
        <w:rPr>
          <w:rFonts w:ascii="Times New Roman" w:hAnsi="Times New Roman" w:cs="Times New Roman"/>
          <w:i/>
        </w:rPr>
        <w:t>Cat’s Cradle</w:t>
      </w:r>
      <w:r>
        <w:rPr>
          <w:rFonts w:ascii="Times New Roman" w:hAnsi="Times New Roman" w:cs="Times New Roman"/>
        </w:rPr>
        <w:t xml:space="preserve"> by Kurt Vonnegut for the first month of school.</w:t>
      </w:r>
    </w:p>
    <w:p w:rsidR="00065883" w:rsidRPr="00FF048F" w:rsidRDefault="00065883" w:rsidP="00065883">
      <w:pPr>
        <w:pStyle w:val="ListParagraph"/>
        <w:numPr>
          <w:ilvl w:val="0"/>
          <w:numId w:val="2"/>
        </w:numPr>
        <w:rPr>
          <w:rFonts w:ascii="Times New Roman" w:hAnsi="Times New Roman" w:cs="Times New Roman"/>
        </w:rPr>
      </w:pPr>
      <w:r w:rsidRPr="00FF048F">
        <w:rPr>
          <w:rFonts w:ascii="Times New Roman" w:hAnsi="Times New Roman" w:cs="Times New Roman"/>
        </w:rPr>
        <w:t xml:space="preserve">Take the Summer Reading </w:t>
      </w:r>
      <w:r>
        <w:rPr>
          <w:rFonts w:ascii="Times New Roman" w:hAnsi="Times New Roman" w:cs="Times New Roman"/>
        </w:rPr>
        <w:t xml:space="preserve">Essay </w:t>
      </w:r>
      <w:r w:rsidRPr="00FF048F">
        <w:rPr>
          <w:rFonts w:ascii="Times New Roman" w:hAnsi="Times New Roman" w:cs="Times New Roman"/>
        </w:rPr>
        <w:t>Te</w:t>
      </w:r>
      <w:r>
        <w:rPr>
          <w:rFonts w:ascii="Times New Roman" w:hAnsi="Times New Roman" w:cs="Times New Roman"/>
        </w:rPr>
        <w:t xml:space="preserve">st in the first month of school in class. </w:t>
      </w:r>
    </w:p>
    <w:p w:rsidR="00065883" w:rsidRDefault="00065883" w:rsidP="00065883">
      <w:pPr>
        <w:rPr>
          <w:rFonts w:ascii="Times New Roman" w:hAnsi="Times New Roman" w:cs="Times New Roman"/>
          <w:b/>
        </w:rPr>
      </w:pPr>
      <w:r>
        <w:rPr>
          <w:rFonts w:ascii="Times New Roman" w:hAnsi="Times New Roman" w:cs="Times New Roman"/>
          <w:b/>
        </w:rPr>
        <w:t>Optional:</w:t>
      </w:r>
    </w:p>
    <w:p w:rsidR="00065883" w:rsidRDefault="00065883" w:rsidP="00065883">
      <w:pPr>
        <w:pStyle w:val="ListParagraph"/>
        <w:numPr>
          <w:ilvl w:val="0"/>
          <w:numId w:val="3"/>
        </w:numPr>
        <w:rPr>
          <w:rFonts w:ascii="Times New Roman" w:hAnsi="Times New Roman" w:cs="Times New Roman"/>
        </w:rPr>
      </w:pPr>
      <w:proofErr w:type="gramStart"/>
      <w:r w:rsidRPr="00FF048F">
        <w:rPr>
          <w:rFonts w:ascii="Times New Roman" w:hAnsi="Times New Roman" w:cs="Times New Roman"/>
        </w:rPr>
        <w:t>Note-taking</w:t>
      </w:r>
      <w:proofErr w:type="gramEnd"/>
      <w:r w:rsidRPr="00FF048F">
        <w:rPr>
          <w:rFonts w:ascii="Times New Roman" w:hAnsi="Times New Roman" w:cs="Times New Roman"/>
        </w:rPr>
        <w:t xml:space="preserve"> on the following thematic and comprehension questions in preparation for the summer reading test and other classroom discussion. </w:t>
      </w:r>
      <w:r>
        <w:rPr>
          <w:rFonts w:ascii="Times New Roman" w:hAnsi="Times New Roman" w:cs="Times New Roman"/>
        </w:rPr>
        <w:t xml:space="preserve">Note, this is optional and a means for you to think about the text and prepare for the summer reading assessment, but is </w:t>
      </w:r>
      <w:r w:rsidRPr="00474B1D">
        <w:rPr>
          <w:rFonts w:ascii="Times New Roman" w:hAnsi="Times New Roman" w:cs="Times New Roman"/>
          <w:b/>
        </w:rPr>
        <w:t>NOT</w:t>
      </w:r>
      <w:r>
        <w:rPr>
          <w:rFonts w:ascii="Times New Roman" w:hAnsi="Times New Roman" w:cs="Times New Roman"/>
        </w:rPr>
        <w:t xml:space="preserve"> required. </w:t>
      </w:r>
    </w:p>
    <w:p w:rsidR="00065883" w:rsidRPr="00DE6E60" w:rsidRDefault="00065883" w:rsidP="00065883">
      <w:pPr>
        <w:rPr>
          <w:rFonts w:ascii="Times New Roman" w:hAnsi="Times New Roman" w:cs="Times New Roman"/>
          <w:b/>
        </w:rPr>
      </w:pPr>
      <w:r w:rsidRPr="00DE6E60">
        <w:rPr>
          <w:rFonts w:ascii="Times New Roman" w:hAnsi="Times New Roman" w:cs="Times New Roman"/>
          <w:b/>
        </w:rPr>
        <w:t xml:space="preserve">Working Notes Description: </w:t>
      </w:r>
    </w:p>
    <w:p w:rsidR="00065883" w:rsidRDefault="00065883" w:rsidP="00065883">
      <w:pPr>
        <w:rPr>
          <w:rFonts w:ascii="Times New Roman" w:hAnsi="Times New Roman" w:cs="Times New Roman"/>
        </w:rPr>
      </w:pPr>
      <w:r w:rsidRPr="00FF048F">
        <w:rPr>
          <w:rFonts w:ascii="Times New Roman" w:hAnsi="Times New Roman" w:cs="Times New Roman"/>
        </w:rPr>
        <w:t xml:space="preserve">Your working notes for this text will differ in complexity.  </w:t>
      </w:r>
      <w:r w:rsidRPr="00065883">
        <w:rPr>
          <w:rFonts w:ascii="Times New Roman" w:hAnsi="Times New Roman" w:cs="Times New Roman"/>
          <w:b/>
        </w:rPr>
        <w:t>The working notes have no point value attached to them; however, they will be a significant help during class discussion and fo</w:t>
      </w:r>
      <w:r>
        <w:rPr>
          <w:rFonts w:ascii="Times New Roman" w:hAnsi="Times New Roman" w:cs="Times New Roman"/>
          <w:b/>
        </w:rPr>
        <w:t>r use on the timed writing test, but are not required.</w:t>
      </w:r>
      <w:r w:rsidR="00124DA5">
        <w:rPr>
          <w:rFonts w:ascii="Times New Roman" w:hAnsi="Times New Roman" w:cs="Times New Roman"/>
          <w:b/>
        </w:rPr>
        <w:t xml:space="preserve"> </w:t>
      </w:r>
      <w:bookmarkStart w:id="0" w:name="_GoBack"/>
      <w:bookmarkEnd w:id="0"/>
      <w:r w:rsidRPr="00FF048F">
        <w:rPr>
          <w:rFonts w:ascii="Times New Roman" w:hAnsi="Times New Roman" w:cs="Times New Roman"/>
        </w:rPr>
        <w:t xml:space="preserve">The questions provided in the working notes section of the journal are to </w:t>
      </w:r>
      <w:proofErr w:type="gramStart"/>
      <w:r w:rsidRPr="00FF048F">
        <w:rPr>
          <w:rFonts w:ascii="Times New Roman" w:hAnsi="Times New Roman" w:cs="Times New Roman"/>
        </w:rPr>
        <w:t>be used</w:t>
      </w:r>
      <w:proofErr w:type="gramEnd"/>
      <w:r w:rsidRPr="00FF048F">
        <w:rPr>
          <w:rFonts w:ascii="Times New Roman" w:hAnsi="Times New Roman" w:cs="Times New Roman"/>
        </w:rPr>
        <w:t xml:space="preserve"> to help guide you through the text and help you to understand the complexities of Vonnegut’s work. To help organize your notes, lead with a heading and follow with a bulleted list.  This list will blend your own thoughts with words from the text.  </w:t>
      </w:r>
      <w:r w:rsidRPr="00065883">
        <w:rPr>
          <w:rFonts w:ascii="Times New Roman" w:hAnsi="Times New Roman" w:cs="Times New Roman"/>
        </w:rPr>
        <w:t xml:space="preserve">Again, for your own benefit, provide page numbers for easy reference. </w:t>
      </w:r>
      <w:r w:rsidRPr="00FF048F">
        <w:rPr>
          <w:rFonts w:ascii="Times New Roman" w:hAnsi="Times New Roman" w:cs="Times New Roman"/>
        </w:rPr>
        <w:t xml:space="preserve">Notice that this format does not sacrifice thoroughness for compactness. </w:t>
      </w:r>
    </w:p>
    <w:p w:rsidR="00065883" w:rsidRPr="00DE6E60" w:rsidRDefault="00065883" w:rsidP="00065883">
      <w:pPr>
        <w:rPr>
          <w:rFonts w:ascii="Times New Roman" w:hAnsi="Times New Roman" w:cs="Times New Roman"/>
          <w:b/>
        </w:rPr>
      </w:pPr>
      <w:r w:rsidRPr="00DE6E60">
        <w:rPr>
          <w:rFonts w:ascii="Times New Roman" w:hAnsi="Times New Roman" w:cs="Times New Roman"/>
          <w:b/>
        </w:rPr>
        <w:t xml:space="preserve">Thematic Questions: </w:t>
      </w:r>
    </w:p>
    <w:p w:rsidR="00065883" w:rsidRPr="00FF048F" w:rsidRDefault="00065883" w:rsidP="00065883">
      <w:pPr>
        <w:pStyle w:val="ListParagraph"/>
        <w:numPr>
          <w:ilvl w:val="0"/>
          <w:numId w:val="4"/>
        </w:numPr>
        <w:rPr>
          <w:rFonts w:ascii="Times New Roman" w:hAnsi="Times New Roman" w:cs="Times New Roman"/>
        </w:rPr>
      </w:pPr>
      <w:r w:rsidRPr="00FF048F">
        <w:rPr>
          <w:rFonts w:ascii="Times New Roman" w:hAnsi="Times New Roman" w:cs="Times New Roman"/>
        </w:rPr>
        <w:t>Provide a short analysis of Jonah’s character. Focus on the following ideas to help guide your analysis:</w:t>
      </w:r>
    </w:p>
    <w:p w:rsidR="00065883" w:rsidRPr="00765AF2" w:rsidRDefault="00065883" w:rsidP="00065883">
      <w:pPr>
        <w:pStyle w:val="ListParagraph"/>
        <w:numPr>
          <w:ilvl w:val="0"/>
          <w:numId w:val="1"/>
        </w:numPr>
        <w:rPr>
          <w:rFonts w:ascii="Times New Roman" w:hAnsi="Times New Roman" w:cs="Times New Roman"/>
        </w:rPr>
      </w:pPr>
      <w:r w:rsidRPr="00765AF2">
        <w:rPr>
          <w:rFonts w:ascii="Times New Roman" w:hAnsi="Times New Roman" w:cs="Times New Roman"/>
        </w:rPr>
        <w:t>His culpability for the world ending</w:t>
      </w:r>
    </w:p>
    <w:p w:rsidR="00065883" w:rsidRPr="00765AF2" w:rsidRDefault="00065883" w:rsidP="00065883">
      <w:pPr>
        <w:pStyle w:val="ListParagraph"/>
        <w:numPr>
          <w:ilvl w:val="0"/>
          <w:numId w:val="1"/>
        </w:numPr>
        <w:rPr>
          <w:rFonts w:ascii="Times New Roman" w:hAnsi="Times New Roman" w:cs="Times New Roman"/>
        </w:rPr>
      </w:pPr>
      <w:r w:rsidRPr="00765AF2">
        <w:rPr>
          <w:rFonts w:ascii="Times New Roman" w:hAnsi="Times New Roman" w:cs="Times New Roman"/>
        </w:rPr>
        <w:t>His gradual adoption of Bokonism</w:t>
      </w:r>
    </w:p>
    <w:p w:rsidR="00065883" w:rsidRPr="00765AF2" w:rsidRDefault="00065883" w:rsidP="00065883">
      <w:pPr>
        <w:pStyle w:val="ListParagraph"/>
        <w:numPr>
          <w:ilvl w:val="0"/>
          <w:numId w:val="1"/>
        </w:numPr>
        <w:rPr>
          <w:rFonts w:ascii="Times New Roman" w:hAnsi="Times New Roman" w:cs="Times New Roman"/>
        </w:rPr>
      </w:pPr>
      <w:r w:rsidRPr="00765AF2">
        <w:rPr>
          <w:rFonts w:ascii="Times New Roman" w:hAnsi="Times New Roman" w:cs="Times New Roman"/>
        </w:rPr>
        <w:t xml:space="preserve">His judgement of the Hoennikker family </w:t>
      </w:r>
    </w:p>
    <w:p w:rsidR="00065883" w:rsidRPr="00FF048F" w:rsidRDefault="00065883" w:rsidP="00065883">
      <w:pPr>
        <w:pStyle w:val="ListParagraph"/>
        <w:numPr>
          <w:ilvl w:val="0"/>
          <w:numId w:val="4"/>
        </w:numPr>
        <w:rPr>
          <w:rFonts w:ascii="Times New Roman" w:hAnsi="Times New Roman" w:cs="Times New Roman"/>
        </w:rPr>
      </w:pPr>
      <w:r w:rsidRPr="00FF048F">
        <w:rPr>
          <w:rFonts w:ascii="Cambria" w:hAnsi="Cambria"/>
        </w:rPr>
        <w:t xml:space="preserve">Consider any of the text’s major characters by examining how and when information about the character is revealed. How </w:t>
      </w:r>
      <w:r>
        <w:rPr>
          <w:rFonts w:ascii="Cambria" w:hAnsi="Cambria"/>
        </w:rPr>
        <w:t>reader’s</w:t>
      </w:r>
      <w:r w:rsidRPr="00FF048F">
        <w:rPr>
          <w:rFonts w:ascii="Cambria" w:hAnsi="Cambria"/>
        </w:rPr>
        <w:t xml:space="preserve"> expectations are</w:t>
      </w:r>
      <w:r w:rsidRPr="00FF048F">
        <w:rPr>
          <w:rFonts w:ascii="Cambria" w:hAnsi="Cambria"/>
        </w:rPr>
        <w:t xml:space="preserve"> controlled by the way Vonnegut presents the character </w:t>
      </w:r>
      <w:r w:rsidRPr="00FF048F">
        <w:rPr>
          <w:rFonts w:ascii="Cambria" w:hAnsi="Cambria"/>
        </w:rPr>
        <w:t>you have</w:t>
      </w:r>
      <w:r w:rsidRPr="00FF048F">
        <w:rPr>
          <w:rFonts w:ascii="Cambria" w:hAnsi="Cambria"/>
        </w:rPr>
        <w:t xml:space="preserve"> chosen?</w:t>
      </w:r>
    </w:p>
    <w:p w:rsidR="00065883" w:rsidRPr="00FF048F" w:rsidRDefault="00065883" w:rsidP="00065883">
      <w:pPr>
        <w:pStyle w:val="ListParagraph"/>
        <w:numPr>
          <w:ilvl w:val="0"/>
          <w:numId w:val="4"/>
        </w:numPr>
        <w:rPr>
          <w:rFonts w:ascii="Times New Roman" w:hAnsi="Times New Roman" w:cs="Times New Roman"/>
        </w:rPr>
      </w:pPr>
      <w:r w:rsidRPr="00FF048F">
        <w:rPr>
          <w:rFonts w:ascii="Cambria" w:hAnsi="Cambria"/>
        </w:rPr>
        <w:t xml:space="preserve">Point of view is unique in </w:t>
      </w:r>
      <w:r w:rsidRPr="00FF048F">
        <w:rPr>
          <w:rFonts w:ascii="Cambria" w:hAnsi="Cambria"/>
          <w:i/>
        </w:rPr>
        <w:t>Cat’s Cradle</w:t>
      </w:r>
      <w:r w:rsidRPr="00FF048F">
        <w:rPr>
          <w:rFonts w:ascii="Cambria" w:hAnsi="Cambria"/>
        </w:rPr>
        <w:t>. While the narration is first person, the narrator’s views are shaped by his reporter’s tasks and sensibilities. Examine John’s views of the other characters. How are they formed? How do they shift as the text progresses?</w:t>
      </w:r>
    </w:p>
    <w:p w:rsidR="00065883" w:rsidRPr="00FF048F" w:rsidRDefault="00065883" w:rsidP="00065883">
      <w:pPr>
        <w:pStyle w:val="ListParagraph"/>
        <w:numPr>
          <w:ilvl w:val="0"/>
          <w:numId w:val="4"/>
        </w:numPr>
        <w:rPr>
          <w:rFonts w:ascii="Times New Roman" w:hAnsi="Times New Roman" w:cs="Times New Roman"/>
        </w:rPr>
      </w:pPr>
      <w:r w:rsidRPr="00FF048F">
        <w:rPr>
          <w:rFonts w:ascii="Times New Roman" w:hAnsi="Times New Roman" w:cs="Times New Roman"/>
        </w:rPr>
        <w:t>Explain the following quotation as it relates to the themes of the text as a whole: “</w:t>
      </w:r>
      <w:r w:rsidRPr="00FF048F">
        <w:rPr>
          <w:rFonts w:ascii="Times New Roman" w:hAnsi="Times New Roman" w:cs="Times New Roman"/>
          <w:shd w:val="clear" w:color="auto" w:fill="FFFFFF"/>
        </w:rPr>
        <w:t>’No wonder kids grow up crazy. A cat's cradle is nothing but a bunch of X's between somebody's hands, and little kids look and look and look at all those X's . . .’</w:t>
      </w:r>
      <w:r w:rsidRPr="00FF048F">
        <w:rPr>
          <w:rFonts w:ascii="Times New Roman" w:hAnsi="Times New Roman" w:cs="Times New Roman"/>
        </w:rPr>
        <w:t xml:space="preserve"> </w:t>
      </w:r>
      <w:r w:rsidRPr="00FF048F">
        <w:rPr>
          <w:rFonts w:ascii="Times New Roman" w:hAnsi="Times New Roman" w:cs="Times New Roman"/>
          <w:shd w:val="clear" w:color="auto" w:fill="FFFFFF"/>
        </w:rPr>
        <w:t>‘And?’</w:t>
      </w:r>
      <w:r w:rsidRPr="00FF048F">
        <w:rPr>
          <w:rFonts w:ascii="Times New Roman" w:hAnsi="Times New Roman" w:cs="Times New Roman"/>
        </w:rPr>
        <w:t xml:space="preserve"> </w:t>
      </w:r>
      <w:r w:rsidRPr="00FF048F">
        <w:rPr>
          <w:rFonts w:ascii="Times New Roman" w:hAnsi="Times New Roman" w:cs="Times New Roman"/>
          <w:shd w:val="clear" w:color="auto" w:fill="FFFFFF"/>
        </w:rPr>
        <w:t>‘No damn cat, and no damn cradle.’”</w:t>
      </w:r>
    </w:p>
    <w:p w:rsidR="00065883" w:rsidRDefault="00065883" w:rsidP="00065883">
      <w:pPr>
        <w:pStyle w:val="ListParagraph"/>
        <w:numPr>
          <w:ilvl w:val="0"/>
          <w:numId w:val="4"/>
        </w:numPr>
        <w:rPr>
          <w:rFonts w:ascii="Times New Roman" w:hAnsi="Times New Roman" w:cs="Times New Roman"/>
        </w:rPr>
      </w:pPr>
      <w:r w:rsidRPr="00FF048F">
        <w:rPr>
          <w:rFonts w:ascii="Times New Roman" w:hAnsi="Times New Roman" w:cs="Times New Roman"/>
        </w:rPr>
        <w:t xml:space="preserve">Analyze what Ice Nine, its creator, and keepers reveal about Vonnegut’s views?  How is Ice </w:t>
      </w:r>
      <w:proofErr w:type="gramStart"/>
      <w:r w:rsidRPr="00FF048F">
        <w:rPr>
          <w:rFonts w:ascii="Times New Roman" w:hAnsi="Times New Roman" w:cs="Times New Roman"/>
        </w:rPr>
        <w:t>Nine</w:t>
      </w:r>
      <w:proofErr w:type="gramEnd"/>
      <w:r w:rsidRPr="00FF048F">
        <w:rPr>
          <w:rFonts w:ascii="Times New Roman" w:hAnsi="Times New Roman" w:cs="Times New Roman"/>
        </w:rPr>
        <w:t xml:space="preserve"> a vehicle for satire?</w:t>
      </w:r>
    </w:p>
    <w:p w:rsidR="00065883" w:rsidRPr="00FF048F" w:rsidRDefault="00065883" w:rsidP="00065883">
      <w:pPr>
        <w:pStyle w:val="ListParagraph"/>
        <w:numPr>
          <w:ilvl w:val="0"/>
          <w:numId w:val="4"/>
        </w:numPr>
        <w:rPr>
          <w:rFonts w:ascii="Times New Roman" w:hAnsi="Times New Roman" w:cs="Times New Roman"/>
        </w:rPr>
      </w:pPr>
      <w:r w:rsidRPr="00FF048F">
        <w:rPr>
          <w:rFonts w:ascii="Cambria" w:hAnsi="Cambria"/>
        </w:rPr>
        <w:t xml:space="preserve">In many works of literature, things are often </w:t>
      </w:r>
      <w:proofErr w:type="gramStart"/>
      <w:r w:rsidRPr="00FF048F">
        <w:rPr>
          <w:rFonts w:ascii="Cambria" w:hAnsi="Cambria"/>
        </w:rPr>
        <w:t>not</w:t>
      </w:r>
      <w:proofErr w:type="gramEnd"/>
      <w:r w:rsidRPr="00FF048F">
        <w:rPr>
          <w:rFonts w:ascii="Cambria" w:hAnsi="Cambria"/>
        </w:rPr>
        <w:t xml:space="preserve"> what they seem. This theme is often called “appearance versus reality.” By analyzing how it is presented in the work, we can usually identify what the author’s opinion/comment on that theme might be. In your essay, analyze how </w:t>
      </w:r>
      <w:r w:rsidRPr="00FF048F">
        <w:rPr>
          <w:rFonts w:ascii="Cambria" w:hAnsi="Cambria"/>
          <w:i/>
        </w:rPr>
        <w:t>Cat’s Cradle</w:t>
      </w:r>
      <w:r w:rsidRPr="00FF048F">
        <w:rPr>
          <w:rFonts w:ascii="Cambria" w:hAnsi="Cambria"/>
        </w:rPr>
        <w:t xml:space="preserve"> presents this theme of appearance versus reality, and identify the author’s stance on that theme.</w:t>
      </w:r>
    </w:p>
    <w:p w:rsidR="00065883" w:rsidRPr="00413AE5" w:rsidRDefault="00065883" w:rsidP="00065883">
      <w:pPr>
        <w:rPr>
          <w:rFonts w:ascii="Times New Roman" w:hAnsi="Times New Roman" w:cs="Times New Roman"/>
        </w:rPr>
      </w:pPr>
      <w:r>
        <w:rPr>
          <w:rFonts w:ascii="Times New Roman" w:hAnsi="Times New Roman" w:cs="Times New Roman"/>
        </w:rPr>
        <w:lastRenderedPageBreak/>
        <w:t xml:space="preserve">If you are confused about the plot or the characters as you read, before reading the chapter, I would suggest reading a summary online.  This is not a substitute for reading the text carefully, but it should help you organize your thoughts as you read.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1–4 </w:t>
      </w:r>
      <w:r>
        <w:rPr>
          <w:rFonts w:ascii="Times New Roman" w:hAnsi="Times New Roman" w:cs="Times New Roman"/>
          <w:sz w:val="23"/>
          <w:szCs w:val="23"/>
        </w:rPr>
        <w:t>Questions</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By what two names does the narrator refer to himself? What is the significance of the names?</w:t>
      </w:r>
      <w:r>
        <w:rPr>
          <w:rFonts w:ascii="Times New Roman" w:hAnsi="Times New Roman" w:cs="Times New Roman"/>
          <w:sz w:val="23"/>
          <w:szCs w:val="23"/>
        </w:rPr>
        <w:t xml:space="preserve"> </w:t>
      </w:r>
      <w:r w:rsidRPr="00413AE5">
        <w:rPr>
          <w:rFonts w:ascii="Times New Roman" w:hAnsi="Times New Roman" w:cs="Times New Roman"/>
          <w:sz w:val="23"/>
          <w:szCs w:val="23"/>
        </w:rPr>
        <w:t xml:space="preserve">What is the title of the </w:t>
      </w:r>
      <w:r w:rsidRPr="00413AE5">
        <w:rPr>
          <w:rFonts w:ascii="Times New Roman" w:hAnsi="Times New Roman" w:cs="Times New Roman"/>
          <w:sz w:val="23"/>
          <w:szCs w:val="23"/>
        </w:rPr>
        <w:t>book that</w:t>
      </w:r>
      <w:r w:rsidRPr="00413AE5">
        <w:rPr>
          <w:rFonts w:ascii="Times New Roman" w:hAnsi="Times New Roman" w:cs="Times New Roman"/>
          <w:sz w:val="23"/>
          <w:szCs w:val="23"/>
        </w:rPr>
        <w:t xml:space="preserve"> the narrator intends to write? What is its intended subject matter? What is a </w:t>
      </w:r>
      <w:proofErr w:type="spellStart"/>
      <w:r w:rsidRPr="00413AE5">
        <w:rPr>
          <w:rFonts w:ascii="Times New Roman" w:hAnsi="Times New Roman" w:cs="Times New Roman"/>
          <w:sz w:val="23"/>
          <w:szCs w:val="23"/>
        </w:rPr>
        <w:t>karass</w:t>
      </w:r>
      <w:proofErr w:type="spellEnd"/>
      <w:r w:rsidRPr="00413AE5">
        <w:rPr>
          <w:rFonts w:ascii="Times New Roman" w:hAnsi="Times New Roman" w:cs="Times New Roman"/>
          <w:sz w:val="23"/>
          <w:szCs w:val="23"/>
        </w:rPr>
        <w:t xml:space="preserve">?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5–8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What child’s toy does Newt remember Dr. </w:t>
      </w:r>
      <w:proofErr w:type="spellStart"/>
      <w:r w:rsidRPr="00413AE5">
        <w:rPr>
          <w:rFonts w:ascii="Times New Roman" w:hAnsi="Times New Roman" w:cs="Times New Roman"/>
          <w:sz w:val="23"/>
          <w:szCs w:val="23"/>
        </w:rPr>
        <w:t>Hoenikker</w:t>
      </w:r>
      <w:proofErr w:type="spellEnd"/>
      <w:r w:rsidRPr="00413AE5">
        <w:rPr>
          <w:rFonts w:ascii="Times New Roman" w:hAnsi="Times New Roman" w:cs="Times New Roman"/>
          <w:sz w:val="23"/>
          <w:szCs w:val="23"/>
        </w:rPr>
        <w:t xml:space="preserve"> making on the day the atomic bomb fell on Hiroshima?  What is its significance? Who are the other members of Dr. </w:t>
      </w:r>
      <w:proofErr w:type="spellStart"/>
      <w:r w:rsidRPr="00413AE5">
        <w:rPr>
          <w:rFonts w:ascii="Times New Roman" w:hAnsi="Times New Roman" w:cs="Times New Roman"/>
          <w:sz w:val="23"/>
          <w:szCs w:val="23"/>
        </w:rPr>
        <w:t>Hoenikker’s</w:t>
      </w:r>
      <w:proofErr w:type="spellEnd"/>
      <w:r w:rsidRPr="00413AE5">
        <w:rPr>
          <w:rFonts w:ascii="Times New Roman" w:hAnsi="Times New Roman" w:cs="Times New Roman"/>
          <w:sz w:val="23"/>
          <w:szCs w:val="23"/>
        </w:rPr>
        <w:t xml:space="preserve"> family? What are they doing on the day the bomb fell? Why does this matter? </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9–18 </w:t>
      </w:r>
      <w:r>
        <w:rPr>
          <w:rFonts w:ascii="Times New Roman" w:hAnsi="Times New Roman" w:cs="Times New Roman"/>
          <w:sz w:val="23"/>
          <w:szCs w:val="23"/>
        </w:rPr>
        <w:t xml:space="preserve">Questions </w:t>
      </w:r>
    </w:p>
    <w:p w:rsidR="00065883" w:rsidRPr="00413AE5" w:rsidRDefault="00065883" w:rsidP="00065883">
      <w:pPr>
        <w:rPr>
          <w:rFonts w:ascii="Times New Roman" w:hAnsi="Times New Roman" w:cs="Times New Roman"/>
          <w:sz w:val="23"/>
          <w:szCs w:val="23"/>
        </w:rPr>
      </w:pPr>
      <w:r>
        <w:rPr>
          <w:rFonts w:ascii="Times New Roman" w:hAnsi="Times New Roman" w:cs="Times New Roman"/>
          <w:sz w:val="23"/>
          <w:szCs w:val="23"/>
        </w:rPr>
        <w:t xml:space="preserve">Who is Dr. </w:t>
      </w:r>
      <w:proofErr w:type="spellStart"/>
      <w:r>
        <w:rPr>
          <w:rFonts w:ascii="Times New Roman" w:hAnsi="Times New Roman" w:cs="Times New Roman"/>
          <w:sz w:val="23"/>
          <w:szCs w:val="23"/>
        </w:rPr>
        <w:t>Asa</w:t>
      </w:r>
      <w:proofErr w:type="spellEnd"/>
      <w:r>
        <w:rPr>
          <w:rFonts w:ascii="Times New Roman" w:hAnsi="Times New Roman" w:cs="Times New Roman"/>
          <w:sz w:val="23"/>
          <w:szCs w:val="23"/>
        </w:rPr>
        <w:t xml:space="preserve"> Breed?  </w:t>
      </w:r>
      <w:r w:rsidRPr="00413AE5">
        <w:rPr>
          <w:rFonts w:ascii="Times New Roman" w:hAnsi="Times New Roman" w:cs="Times New Roman"/>
          <w:sz w:val="23"/>
          <w:szCs w:val="23"/>
        </w:rPr>
        <w:t xml:space="preserve">Who is Secret Agent X-9? What is the significance of this description? Who is Emily? What is her connection to Dr. </w:t>
      </w:r>
      <w:proofErr w:type="spellStart"/>
      <w:r w:rsidRPr="00413AE5">
        <w:rPr>
          <w:rFonts w:ascii="Times New Roman" w:hAnsi="Times New Roman" w:cs="Times New Roman"/>
          <w:sz w:val="23"/>
          <w:szCs w:val="23"/>
        </w:rPr>
        <w:t>Hoenikker</w:t>
      </w:r>
      <w:proofErr w:type="spellEnd"/>
      <w:r w:rsidRPr="00413AE5">
        <w:rPr>
          <w:rFonts w:ascii="Times New Roman" w:hAnsi="Times New Roman" w:cs="Times New Roman"/>
          <w:sz w:val="23"/>
          <w:szCs w:val="23"/>
        </w:rPr>
        <w:t xml:space="preserve">? Dr. Breed? </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19–24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What is Ice </w:t>
      </w:r>
      <w:proofErr w:type="gramStart"/>
      <w:r w:rsidRPr="00413AE5">
        <w:rPr>
          <w:rFonts w:ascii="Times New Roman" w:hAnsi="Times New Roman" w:cs="Times New Roman"/>
          <w:sz w:val="23"/>
          <w:szCs w:val="23"/>
        </w:rPr>
        <w:t>Nine</w:t>
      </w:r>
      <w:proofErr w:type="gramEnd"/>
      <w:r w:rsidRPr="00413AE5">
        <w:rPr>
          <w:rFonts w:ascii="Times New Roman" w:hAnsi="Times New Roman" w:cs="Times New Roman"/>
          <w:sz w:val="23"/>
          <w:szCs w:val="23"/>
        </w:rPr>
        <w:t xml:space="preserve">? Why is the Ice </w:t>
      </w:r>
      <w:proofErr w:type="gramStart"/>
      <w:r w:rsidRPr="00413AE5">
        <w:rPr>
          <w:rFonts w:ascii="Times New Roman" w:hAnsi="Times New Roman" w:cs="Times New Roman"/>
          <w:sz w:val="23"/>
          <w:szCs w:val="23"/>
        </w:rPr>
        <w:t>Nine</w:t>
      </w:r>
      <w:proofErr w:type="gramEnd"/>
      <w:r w:rsidRPr="00413AE5">
        <w:rPr>
          <w:rFonts w:ascii="Times New Roman" w:hAnsi="Times New Roman" w:cs="Times New Roman"/>
          <w:sz w:val="23"/>
          <w:szCs w:val="23"/>
        </w:rPr>
        <w:t xml:space="preserve"> so important to the story? How did Ice </w:t>
      </w:r>
      <w:proofErr w:type="gramStart"/>
      <w:r w:rsidRPr="00413AE5">
        <w:rPr>
          <w:rFonts w:ascii="Times New Roman" w:hAnsi="Times New Roman" w:cs="Times New Roman"/>
          <w:sz w:val="23"/>
          <w:szCs w:val="23"/>
        </w:rPr>
        <w:t>Nine</w:t>
      </w:r>
      <w:proofErr w:type="gramEnd"/>
      <w:r w:rsidRPr="00413AE5">
        <w:rPr>
          <w:rFonts w:ascii="Times New Roman" w:hAnsi="Times New Roman" w:cs="Times New Roman"/>
          <w:sz w:val="23"/>
          <w:szCs w:val="23"/>
        </w:rPr>
        <w:t xml:space="preserve"> come to be created? What is a </w:t>
      </w:r>
      <w:proofErr w:type="spellStart"/>
      <w:r w:rsidRPr="00413AE5">
        <w:rPr>
          <w:rFonts w:ascii="Times New Roman" w:hAnsi="Times New Roman" w:cs="Times New Roman"/>
          <w:sz w:val="23"/>
          <w:szCs w:val="23"/>
        </w:rPr>
        <w:t>Wampeter</w:t>
      </w:r>
      <w:proofErr w:type="spellEnd"/>
      <w:r w:rsidRPr="00413AE5">
        <w:rPr>
          <w:rFonts w:ascii="Times New Roman" w:hAnsi="Times New Roman" w:cs="Times New Roman"/>
          <w:sz w:val="23"/>
          <w:szCs w:val="23"/>
        </w:rPr>
        <w:t xml:space="preserve">? Who is John’s </w:t>
      </w:r>
      <w:proofErr w:type="spellStart"/>
      <w:r w:rsidRPr="00413AE5">
        <w:rPr>
          <w:rFonts w:ascii="Times New Roman" w:hAnsi="Times New Roman" w:cs="Times New Roman"/>
          <w:sz w:val="23"/>
          <w:szCs w:val="23"/>
        </w:rPr>
        <w:t>Wampeter</w:t>
      </w:r>
      <w:proofErr w:type="spellEnd"/>
      <w:r w:rsidRPr="00413AE5">
        <w:rPr>
          <w:rFonts w:ascii="Times New Roman" w:hAnsi="Times New Roman" w:cs="Times New Roman"/>
          <w:sz w:val="23"/>
          <w:szCs w:val="23"/>
        </w:rPr>
        <w:t xml:space="preserve">? </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25–36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What do each of the following characters reveal about the </w:t>
      </w:r>
      <w:proofErr w:type="spellStart"/>
      <w:r w:rsidRPr="00413AE5">
        <w:rPr>
          <w:rFonts w:ascii="Times New Roman" w:hAnsi="Times New Roman" w:cs="Times New Roman"/>
          <w:sz w:val="23"/>
          <w:szCs w:val="23"/>
        </w:rPr>
        <w:t>Hoenikkers</w:t>
      </w:r>
      <w:proofErr w:type="spellEnd"/>
      <w:r w:rsidRPr="00413AE5">
        <w:rPr>
          <w:rFonts w:ascii="Times New Roman" w:hAnsi="Times New Roman" w:cs="Times New Roman"/>
          <w:sz w:val="23"/>
          <w:szCs w:val="23"/>
        </w:rPr>
        <w:t>? Miss Faust Lyman Enders Knowles Marvin Breed Jack (of Jack’s H</w:t>
      </w:r>
      <w:r>
        <w:rPr>
          <w:rFonts w:ascii="Times New Roman" w:hAnsi="Times New Roman" w:cs="Times New Roman"/>
          <w:sz w:val="23"/>
          <w:szCs w:val="23"/>
        </w:rPr>
        <w:t xml:space="preserve">obby Shop)? </w:t>
      </w:r>
      <w:r w:rsidRPr="00413AE5">
        <w:rPr>
          <w:rFonts w:ascii="Times New Roman" w:hAnsi="Times New Roman" w:cs="Times New Roman"/>
          <w:sz w:val="23"/>
          <w:szCs w:val="23"/>
        </w:rPr>
        <w:t xml:space="preserve">What does John discover about Dr. </w:t>
      </w:r>
      <w:proofErr w:type="spellStart"/>
      <w:r w:rsidRPr="00413AE5">
        <w:rPr>
          <w:rFonts w:ascii="Times New Roman" w:hAnsi="Times New Roman" w:cs="Times New Roman"/>
          <w:sz w:val="23"/>
          <w:szCs w:val="23"/>
        </w:rPr>
        <w:t>Hoennikker’s</w:t>
      </w:r>
      <w:proofErr w:type="spellEnd"/>
      <w:r w:rsidRPr="00413AE5">
        <w:rPr>
          <w:rFonts w:ascii="Times New Roman" w:hAnsi="Times New Roman" w:cs="Times New Roman"/>
          <w:sz w:val="23"/>
          <w:szCs w:val="23"/>
        </w:rPr>
        <w:t xml:space="preserve"> grave and marker? What do readers learn about Emily </w:t>
      </w:r>
      <w:proofErr w:type="spellStart"/>
      <w:r w:rsidRPr="00413AE5">
        <w:rPr>
          <w:rFonts w:ascii="Times New Roman" w:hAnsi="Times New Roman" w:cs="Times New Roman"/>
          <w:sz w:val="23"/>
          <w:szCs w:val="23"/>
        </w:rPr>
        <w:t>Hoenikker</w:t>
      </w:r>
      <w:proofErr w:type="spellEnd"/>
      <w:r w:rsidRPr="00413AE5">
        <w:rPr>
          <w:rFonts w:ascii="Times New Roman" w:hAnsi="Times New Roman" w:cs="Times New Roman"/>
          <w:sz w:val="23"/>
          <w:szCs w:val="23"/>
        </w:rPr>
        <w:t xml:space="preserve"> in this section? What name is on the pedestal of the angel grave marker? Why is it John’s vin-</w:t>
      </w:r>
      <w:proofErr w:type="spellStart"/>
      <w:r w:rsidRPr="00413AE5">
        <w:rPr>
          <w:rFonts w:ascii="Times New Roman" w:hAnsi="Times New Roman" w:cs="Times New Roman"/>
          <w:sz w:val="23"/>
          <w:szCs w:val="23"/>
        </w:rPr>
        <w:t>dit</w:t>
      </w:r>
      <w:proofErr w:type="spellEnd"/>
      <w:r w:rsidRPr="00413AE5">
        <w:rPr>
          <w:rFonts w:ascii="Times New Roman" w:hAnsi="Times New Roman" w:cs="Times New Roman"/>
          <w:sz w:val="23"/>
          <w:szCs w:val="23"/>
        </w:rPr>
        <w:t xml:space="preserve">? Why </w:t>
      </w:r>
      <w:proofErr w:type="gramStart"/>
      <w:r w:rsidRPr="00413AE5">
        <w:rPr>
          <w:rFonts w:ascii="Times New Roman" w:hAnsi="Times New Roman" w:cs="Times New Roman"/>
          <w:sz w:val="23"/>
          <w:szCs w:val="23"/>
        </w:rPr>
        <w:t xml:space="preserve">is Franklin </w:t>
      </w:r>
      <w:proofErr w:type="spellStart"/>
      <w:r w:rsidRPr="00413AE5">
        <w:rPr>
          <w:rFonts w:ascii="Times New Roman" w:hAnsi="Times New Roman" w:cs="Times New Roman"/>
          <w:sz w:val="23"/>
          <w:szCs w:val="23"/>
        </w:rPr>
        <w:t>Hoenikker</w:t>
      </w:r>
      <w:proofErr w:type="spellEnd"/>
      <w:r w:rsidRPr="00413AE5">
        <w:rPr>
          <w:rFonts w:ascii="Times New Roman" w:hAnsi="Times New Roman" w:cs="Times New Roman"/>
          <w:sz w:val="23"/>
          <w:szCs w:val="23"/>
        </w:rPr>
        <w:t xml:space="preserve"> wanted</w:t>
      </w:r>
      <w:proofErr w:type="gramEnd"/>
      <w:r w:rsidRPr="00413AE5">
        <w:rPr>
          <w:rFonts w:ascii="Times New Roman" w:hAnsi="Times New Roman" w:cs="Times New Roman"/>
          <w:sz w:val="23"/>
          <w:szCs w:val="23"/>
        </w:rPr>
        <w:t xml:space="preserve"> by law enforcement? </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37–47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proofErr w:type="gramStart"/>
      <w:r w:rsidRPr="00413AE5">
        <w:rPr>
          <w:rFonts w:ascii="Times New Roman" w:hAnsi="Times New Roman" w:cs="Times New Roman"/>
          <w:sz w:val="23"/>
          <w:szCs w:val="23"/>
        </w:rPr>
        <w:t xml:space="preserve">Identify these characters: Mona </w:t>
      </w:r>
      <w:proofErr w:type="spellStart"/>
      <w:r w:rsidRPr="00413AE5">
        <w:rPr>
          <w:rFonts w:ascii="Times New Roman" w:hAnsi="Times New Roman" w:cs="Times New Roman"/>
          <w:sz w:val="23"/>
          <w:szCs w:val="23"/>
        </w:rPr>
        <w:t>Aamons</w:t>
      </w:r>
      <w:proofErr w:type="spellEnd"/>
      <w:r w:rsidRPr="00413AE5">
        <w:rPr>
          <w:rFonts w:ascii="Times New Roman" w:hAnsi="Times New Roman" w:cs="Times New Roman"/>
          <w:sz w:val="23"/>
          <w:szCs w:val="23"/>
        </w:rPr>
        <w:t xml:space="preserve"> </w:t>
      </w:r>
      <w:proofErr w:type="spellStart"/>
      <w:r w:rsidRPr="00413AE5">
        <w:rPr>
          <w:rFonts w:ascii="Times New Roman" w:hAnsi="Times New Roman" w:cs="Times New Roman"/>
          <w:sz w:val="23"/>
          <w:szCs w:val="23"/>
        </w:rPr>
        <w:t>Monzano</w:t>
      </w:r>
      <w:proofErr w:type="spellEnd"/>
      <w:r w:rsidRPr="00413AE5">
        <w:rPr>
          <w:rFonts w:ascii="Times New Roman" w:hAnsi="Times New Roman" w:cs="Times New Roman"/>
          <w:sz w:val="23"/>
          <w:szCs w:val="23"/>
        </w:rPr>
        <w:t xml:space="preserve"> Miguel “Papa” </w:t>
      </w:r>
      <w:proofErr w:type="spellStart"/>
      <w:r w:rsidRPr="00413AE5">
        <w:rPr>
          <w:rFonts w:ascii="Times New Roman" w:hAnsi="Times New Roman" w:cs="Times New Roman"/>
          <w:sz w:val="23"/>
          <w:szCs w:val="23"/>
        </w:rPr>
        <w:t>Monzano</w:t>
      </w:r>
      <w:proofErr w:type="spellEnd"/>
      <w:r w:rsidRPr="00413AE5">
        <w:rPr>
          <w:rFonts w:ascii="Times New Roman" w:hAnsi="Times New Roman" w:cs="Times New Roman"/>
          <w:sz w:val="23"/>
          <w:szCs w:val="23"/>
        </w:rPr>
        <w:t xml:space="preserve"> Julian Castle Philip Castle Horlick and Claire </w:t>
      </w:r>
      <w:r>
        <w:rPr>
          <w:rFonts w:ascii="Times New Roman" w:hAnsi="Times New Roman" w:cs="Times New Roman"/>
          <w:sz w:val="23"/>
          <w:szCs w:val="23"/>
        </w:rPr>
        <w:t>Minton H. Lowe and Hazel Crosby?</w:t>
      </w:r>
      <w:proofErr w:type="gramEnd"/>
      <w:r>
        <w:rPr>
          <w:rFonts w:ascii="Times New Roman" w:hAnsi="Times New Roman" w:cs="Times New Roman"/>
          <w:sz w:val="23"/>
          <w:szCs w:val="23"/>
        </w:rPr>
        <w:t xml:space="preserve"> </w:t>
      </w:r>
      <w:r w:rsidRPr="00413AE5">
        <w:rPr>
          <w:rFonts w:ascii="Times New Roman" w:hAnsi="Times New Roman" w:cs="Times New Roman"/>
          <w:sz w:val="23"/>
          <w:szCs w:val="23"/>
        </w:rPr>
        <w:t xml:space="preserve">How did Franklin </w:t>
      </w:r>
      <w:proofErr w:type="spellStart"/>
      <w:r w:rsidRPr="00413AE5">
        <w:rPr>
          <w:rFonts w:ascii="Times New Roman" w:hAnsi="Times New Roman" w:cs="Times New Roman"/>
          <w:sz w:val="23"/>
          <w:szCs w:val="23"/>
        </w:rPr>
        <w:t>Hoenikker</w:t>
      </w:r>
      <w:proofErr w:type="spellEnd"/>
      <w:r w:rsidRPr="00413AE5">
        <w:rPr>
          <w:rFonts w:ascii="Times New Roman" w:hAnsi="Times New Roman" w:cs="Times New Roman"/>
          <w:sz w:val="23"/>
          <w:szCs w:val="23"/>
        </w:rPr>
        <w:t xml:space="preserve"> become associated with San Lorenzo? Who wrote a history of San Lorenzo? </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48–60 </w:t>
      </w:r>
      <w:r>
        <w:rPr>
          <w:rFonts w:ascii="Times New Roman" w:hAnsi="Times New Roman" w:cs="Times New Roman"/>
          <w:sz w:val="23"/>
          <w:szCs w:val="23"/>
        </w:rPr>
        <w:t xml:space="preserve">Questions </w:t>
      </w:r>
    </w:p>
    <w:p w:rsidR="00065883" w:rsidRPr="00413AE5" w:rsidRDefault="00065883" w:rsidP="00065883">
      <w:pPr>
        <w:rPr>
          <w:rFonts w:ascii="Times New Roman" w:hAnsi="Times New Roman" w:cs="Times New Roman"/>
          <w:sz w:val="23"/>
          <w:szCs w:val="23"/>
        </w:rPr>
      </w:pPr>
      <w:proofErr w:type="gramStart"/>
      <w:r w:rsidRPr="00413AE5">
        <w:rPr>
          <w:rFonts w:ascii="Times New Roman" w:hAnsi="Times New Roman" w:cs="Times New Roman"/>
          <w:sz w:val="23"/>
          <w:szCs w:val="23"/>
        </w:rPr>
        <w:t xml:space="preserve">Identify these characters: Lionel Boyd Johnson Angela </w:t>
      </w:r>
      <w:proofErr w:type="spellStart"/>
      <w:r w:rsidRPr="00413AE5">
        <w:rPr>
          <w:rFonts w:ascii="Times New Roman" w:hAnsi="Times New Roman" w:cs="Times New Roman"/>
          <w:sz w:val="23"/>
          <w:szCs w:val="23"/>
        </w:rPr>
        <w:t>Hoenikker</w:t>
      </w:r>
      <w:proofErr w:type="spellEnd"/>
      <w:r w:rsidRPr="00413AE5">
        <w:rPr>
          <w:rFonts w:ascii="Times New Roman" w:hAnsi="Times New Roman" w:cs="Times New Roman"/>
          <w:sz w:val="23"/>
          <w:szCs w:val="23"/>
        </w:rPr>
        <w:t xml:space="preserve"> </w:t>
      </w:r>
      <w:proofErr w:type="spellStart"/>
      <w:r w:rsidRPr="00413AE5">
        <w:rPr>
          <w:rFonts w:ascii="Times New Roman" w:hAnsi="Times New Roman" w:cs="Times New Roman"/>
          <w:sz w:val="23"/>
          <w:szCs w:val="23"/>
        </w:rPr>
        <w:t>Conners</w:t>
      </w:r>
      <w:proofErr w:type="spellEnd"/>
      <w:r w:rsidRPr="00413AE5">
        <w:rPr>
          <w:rFonts w:ascii="Times New Roman" w:hAnsi="Times New Roman" w:cs="Times New Roman"/>
          <w:sz w:val="23"/>
          <w:szCs w:val="23"/>
        </w:rPr>
        <w:t xml:space="preserve"> Harrison </w:t>
      </w:r>
      <w:proofErr w:type="spellStart"/>
      <w:r w:rsidRPr="00413AE5">
        <w:rPr>
          <w:rFonts w:ascii="Times New Roman" w:hAnsi="Times New Roman" w:cs="Times New Roman"/>
          <w:sz w:val="23"/>
          <w:szCs w:val="23"/>
        </w:rPr>
        <w:t>Conners</w:t>
      </w:r>
      <w:proofErr w:type="spellEnd"/>
      <w:r w:rsidRPr="00413AE5">
        <w:rPr>
          <w:rFonts w:ascii="Times New Roman" w:hAnsi="Times New Roman" w:cs="Times New Roman"/>
          <w:sz w:val="23"/>
          <w:szCs w:val="23"/>
        </w:rPr>
        <w:t xml:space="preserve"> Nes</w:t>
      </w:r>
      <w:r>
        <w:rPr>
          <w:rFonts w:ascii="Times New Roman" w:hAnsi="Times New Roman" w:cs="Times New Roman"/>
          <w:sz w:val="23"/>
          <w:szCs w:val="23"/>
        </w:rPr>
        <w:t xml:space="preserve">tor </w:t>
      </w:r>
      <w:proofErr w:type="spellStart"/>
      <w:r>
        <w:rPr>
          <w:rFonts w:ascii="Times New Roman" w:hAnsi="Times New Roman" w:cs="Times New Roman"/>
          <w:sz w:val="23"/>
          <w:szCs w:val="23"/>
        </w:rPr>
        <w:t>Aamons</w:t>
      </w:r>
      <w:proofErr w:type="spellEnd"/>
      <w:r>
        <w:rPr>
          <w:rFonts w:ascii="Times New Roman" w:hAnsi="Times New Roman" w:cs="Times New Roman"/>
          <w:sz w:val="23"/>
          <w:szCs w:val="23"/>
        </w:rPr>
        <w:t xml:space="preserve"> Corporal Earl McCabe?</w:t>
      </w:r>
      <w:proofErr w:type="gramEnd"/>
      <w:r>
        <w:rPr>
          <w:rFonts w:ascii="Times New Roman" w:hAnsi="Times New Roman" w:cs="Times New Roman"/>
          <w:sz w:val="23"/>
          <w:szCs w:val="23"/>
        </w:rPr>
        <w:t xml:space="preserve"> </w:t>
      </w:r>
      <w:r w:rsidRPr="00413AE5">
        <w:rPr>
          <w:rFonts w:ascii="Times New Roman" w:hAnsi="Times New Roman" w:cs="Times New Roman"/>
          <w:sz w:val="23"/>
          <w:szCs w:val="23"/>
        </w:rPr>
        <w:t xml:space="preserve">What does John learn from Angela about Dr. </w:t>
      </w:r>
      <w:proofErr w:type="spellStart"/>
      <w:r w:rsidRPr="00413AE5">
        <w:rPr>
          <w:rFonts w:ascii="Times New Roman" w:hAnsi="Times New Roman" w:cs="Times New Roman"/>
          <w:sz w:val="23"/>
          <w:szCs w:val="23"/>
        </w:rPr>
        <w:t>Hoenniker</w:t>
      </w:r>
      <w:proofErr w:type="spellEnd"/>
      <w:r w:rsidRPr="00413AE5">
        <w:rPr>
          <w:rFonts w:ascii="Times New Roman" w:hAnsi="Times New Roman" w:cs="Times New Roman"/>
          <w:sz w:val="23"/>
          <w:szCs w:val="23"/>
        </w:rPr>
        <w:t xml:space="preserve">? About her life before and after Dr. </w:t>
      </w:r>
      <w:proofErr w:type="spellStart"/>
      <w:r w:rsidRPr="00413AE5">
        <w:rPr>
          <w:rFonts w:ascii="Times New Roman" w:hAnsi="Times New Roman" w:cs="Times New Roman"/>
          <w:sz w:val="23"/>
          <w:szCs w:val="23"/>
        </w:rPr>
        <w:t>Hoenniker’s</w:t>
      </w:r>
      <w:proofErr w:type="spellEnd"/>
      <w:r w:rsidRPr="00413AE5">
        <w:rPr>
          <w:rFonts w:ascii="Times New Roman" w:hAnsi="Times New Roman" w:cs="Times New Roman"/>
          <w:sz w:val="23"/>
          <w:szCs w:val="23"/>
        </w:rPr>
        <w:t xml:space="preserve"> death? What major event does John say that Angela leaves out of her story? Trace San Lorenzo’s history. What is its significance? What was McCabe and Johnson’s goal on San Lorenzo? What two areas do they choose to address in order to achieve this goal? </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61–68 </w:t>
      </w:r>
      <w:r>
        <w:rPr>
          <w:rFonts w:ascii="Times New Roman" w:hAnsi="Times New Roman" w:cs="Times New Roman"/>
          <w:sz w:val="23"/>
          <w:szCs w:val="23"/>
        </w:rPr>
        <w:t xml:space="preserve">Questions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lastRenderedPageBreak/>
        <w:t xml:space="preserve">What is unique about the crowd, band, dogs, and even infants of the San </w:t>
      </w:r>
      <w:proofErr w:type="spellStart"/>
      <w:r w:rsidRPr="00413AE5">
        <w:rPr>
          <w:rFonts w:ascii="Times New Roman" w:hAnsi="Times New Roman" w:cs="Times New Roman"/>
          <w:sz w:val="23"/>
          <w:szCs w:val="23"/>
        </w:rPr>
        <w:t>Lorenzans</w:t>
      </w:r>
      <w:proofErr w:type="spellEnd"/>
      <w:r w:rsidRPr="00413AE5">
        <w:rPr>
          <w:rFonts w:ascii="Times New Roman" w:hAnsi="Times New Roman" w:cs="Times New Roman"/>
          <w:sz w:val="23"/>
          <w:szCs w:val="23"/>
        </w:rPr>
        <w:t xml:space="preserve"> who greet John? What is Papa’s background?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69–86 </w:t>
      </w:r>
      <w:r>
        <w:rPr>
          <w:rFonts w:ascii="Times New Roman" w:hAnsi="Times New Roman" w:cs="Times New Roman"/>
          <w:sz w:val="23"/>
          <w:szCs w:val="23"/>
        </w:rPr>
        <w:t>Questions</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What ritual of </w:t>
      </w:r>
      <w:proofErr w:type="spellStart"/>
      <w:r w:rsidRPr="00413AE5">
        <w:rPr>
          <w:rFonts w:ascii="Times New Roman" w:hAnsi="Times New Roman" w:cs="Times New Roman"/>
          <w:sz w:val="23"/>
          <w:szCs w:val="23"/>
        </w:rPr>
        <w:t>Bokononism</w:t>
      </w:r>
      <w:proofErr w:type="spellEnd"/>
      <w:r w:rsidRPr="00413AE5">
        <w:rPr>
          <w:rFonts w:ascii="Times New Roman" w:hAnsi="Times New Roman" w:cs="Times New Roman"/>
          <w:sz w:val="23"/>
          <w:szCs w:val="23"/>
        </w:rPr>
        <w:t xml:space="preserve"> does John discover? Why is it significant? Why did McCabe and </w:t>
      </w:r>
      <w:proofErr w:type="spellStart"/>
      <w:r w:rsidRPr="00413AE5">
        <w:rPr>
          <w:rFonts w:ascii="Times New Roman" w:hAnsi="Times New Roman" w:cs="Times New Roman"/>
          <w:sz w:val="23"/>
          <w:szCs w:val="23"/>
        </w:rPr>
        <w:t>Bokonon</w:t>
      </w:r>
      <w:proofErr w:type="spellEnd"/>
      <w:r w:rsidRPr="00413AE5">
        <w:rPr>
          <w:rFonts w:ascii="Times New Roman" w:hAnsi="Times New Roman" w:cs="Times New Roman"/>
          <w:sz w:val="23"/>
          <w:szCs w:val="23"/>
        </w:rPr>
        <w:t xml:space="preserve"> make </w:t>
      </w:r>
      <w:proofErr w:type="spellStart"/>
      <w:r w:rsidRPr="00413AE5">
        <w:rPr>
          <w:rFonts w:ascii="Times New Roman" w:hAnsi="Times New Roman" w:cs="Times New Roman"/>
          <w:sz w:val="23"/>
          <w:szCs w:val="23"/>
        </w:rPr>
        <w:t>Bokononism</w:t>
      </w:r>
      <w:proofErr w:type="spellEnd"/>
      <w:r w:rsidRPr="00413AE5">
        <w:rPr>
          <w:rFonts w:ascii="Times New Roman" w:hAnsi="Times New Roman" w:cs="Times New Roman"/>
          <w:sz w:val="23"/>
          <w:szCs w:val="23"/>
        </w:rPr>
        <w:t xml:space="preserve"> illegal? </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87–104 </w:t>
      </w:r>
      <w:r>
        <w:rPr>
          <w:rFonts w:ascii="Times New Roman" w:hAnsi="Times New Roman" w:cs="Times New Roman"/>
          <w:sz w:val="23"/>
          <w:szCs w:val="23"/>
        </w:rPr>
        <w:t xml:space="preserve">Questions </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What is the one “catch” to being the next President of San Lorenzo? What is Papa’s religion? </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105–127 </w:t>
      </w:r>
      <w:r>
        <w:rPr>
          <w:rFonts w:ascii="Times New Roman" w:hAnsi="Times New Roman" w:cs="Times New Roman"/>
          <w:sz w:val="23"/>
          <w:szCs w:val="23"/>
        </w:rPr>
        <w:t xml:space="preserve">Questions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 How had the </w:t>
      </w:r>
      <w:proofErr w:type="spellStart"/>
      <w:r w:rsidRPr="00413AE5">
        <w:rPr>
          <w:rFonts w:ascii="Times New Roman" w:hAnsi="Times New Roman" w:cs="Times New Roman"/>
          <w:sz w:val="23"/>
          <w:szCs w:val="23"/>
        </w:rPr>
        <w:t>Hoenikker</w:t>
      </w:r>
      <w:proofErr w:type="spellEnd"/>
      <w:r w:rsidRPr="00413AE5">
        <w:rPr>
          <w:rFonts w:ascii="Times New Roman" w:hAnsi="Times New Roman" w:cs="Times New Roman"/>
          <w:sz w:val="23"/>
          <w:szCs w:val="23"/>
        </w:rPr>
        <w:t xml:space="preserve"> children discovered Ice </w:t>
      </w:r>
      <w:proofErr w:type="gramStart"/>
      <w:r w:rsidRPr="00413AE5">
        <w:rPr>
          <w:rFonts w:ascii="Times New Roman" w:hAnsi="Times New Roman" w:cs="Times New Roman"/>
          <w:sz w:val="23"/>
          <w:szCs w:val="23"/>
        </w:rPr>
        <w:t>Nine</w:t>
      </w:r>
      <w:proofErr w:type="gramEnd"/>
      <w:r w:rsidRPr="00413AE5">
        <w:rPr>
          <w:rFonts w:ascii="Times New Roman" w:hAnsi="Times New Roman" w:cs="Times New Roman"/>
          <w:sz w:val="23"/>
          <w:szCs w:val="23"/>
        </w:rPr>
        <w:t xml:space="preserve">? How is Ice </w:t>
      </w:r>
      <w:proofErr w:type="gramStart"/>
      <w:r w:rsidRPr="00413AE5">
        <w:rPr>
          <w:rFonts w:ascii="Times New Roman" w:hAnsi="Times New Roman" w:cs="Times New Roman"/>
          <w:sz w:val="23"/>
          <w:szCs w:val="23"/>
        </w:rPr>
        <w:t>Nine</w:t>
      </w:r>
      <w:proofErr w:type="gramEnd"/>
      <w:r w:rsidRPr="00413AE5">
        <w:rPr>
          <w:rFonts w:ascii="Times New Roman" w:hAnsi="Times New Roman" w:cs="Times New Roman"/>
          <w:sz w:val="23"/>
          <w:szCs w:val="23"/>
        </w:rPr>
        <w:t xml:space="preserve"> released on the world? Who survives? How? What does </w:t>
      </w:r>
      <w:proofErr w:type="spellStart"/>
      <w:r w:rsidRPr="00413AE5">
        <w:rPr>
          <w:rFonts w:ascii="Times New Roman" w:hAnsi="Times New Roman" w:cs="Times New Roman"/>
          <w:sz w:val="23"/>
          <w:szCs w:val="23"/>
        </w:rPr>
        <w:t>Bokonon</w:t>
      </w:r>
      <w:proofErr w:type="spellEnd"/>
      <w:r w:rsidRPr="00413AE5">
        <w:rPr>
          <w:rFonts w:ascii="Times New Roman" w:hAnsi="Times New Roman" w:cs="Times New Roman"/>
          <w:sz w:val="23"/>
          <w:szCs w:val="23"/>
        </w:rPr>
        <w:t xml:space="preserve"> say about the end?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19–24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What does the creation of Ice </w:t>
      </w:r>
      <w:proofErr w:type="gramStart"/>
      <w:r w:rsidRPr="00413AE5">
        <w:rPr>
          <w:rFonts w:ascii="Times New Roman" w:hAnsi="Times New Roman" w:cs="Times New Roman"/>
          <w:sz w:val="23"/>
          <w:szCs w:val="23"/>
        </w:rPr>
        <w:t>Nine</w:t>
      </w:r>
      <w:proofErr w:type="gramEnd"/>
      <w:r w:rsidRPr="00413AE5">
        <w:rPr>
          <w:rFonts w:ascii="Times New Roman" w:hAnsi="Times New Roman" w:cs="Times New Roman"/>
          <w:sz w:val="23"/>
          <w:szCs w:val="23"/>
        </w:rPr>
        <w:t xml:space="preserve"> reveal about Dr. </w:t>
      </w:r>
      <w:proofErr w:type="spellStart"/>
      <w:r w:rsidRPr="00413AE5">
        <w:rPr>
          <w:rFonts w:ascii="Times New Roman" w:hAnsi="Times New Roman" w:cs="Times New Roman"/>
          <w:sz w:val="23"/>
          <w:szCs w:val="23"/>
        </w:rPr>
        <w:t>Hoenikker</w:t>
      </w:r>
      <w:proofErr w:type="spellEnd"/>
      <w:r w:rsidRPr="00413AE5">
        <w:rPr>
          <w:rFonts w:ascii="Times New Roman" w:hAnsi="Times New Roman" w:cs="Times New Roman"/>
          <w:sz w:val="23"/>
          <w:szCs w:val="23"/>
        </w:rPr>
        <w:t xml:space="preserve">?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25–36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What is the significance of Dr. </w:t>
      </w:r>
      <w:proofErr w:type="spellStart"/>
      <w:r w:rsidRPr="00413AE5">
        <w:rPr>
          <w:rFonts w:ascii="Times New Roman" w:hAnsi="Times New Roman" w:cs="Times New Roman"/>
          <w:sz w:val="23"/>
          <w:szCs w:val="23"/>
        </w:rPr>
        <w:t>Hoenikker’s</w:t>
      </w:r>
      <w:proofErr w:type="spellEnd"/>
      <w:r w:rsidRPr="00413AE5">
        <w:rPr>
          <w:rFonts w:ascii="Times New Roman" w:hAnsi="Times New Roman" w:cs="Times New Roman"/>
          <w:sz w:val="23"/>
          <w:szCs w:val="23"/>
        </w:rPr>
        <w:t xml:space="preserve"> grave and marker? Discuss the “innocence” of Dr. </w:t>
      </w:r>
      <w:proofErr w:type="spellStart"/>
      <w:r w:rsidRPr="00413AE5">
        <w:rPr>
          <w:rFonts w:ascii="Times New Roman" w:hAnsi="Times New Roman" w:cs="Times New Roman"/>
          <w:sz w:val="23"/>
          <w:szCs w:val="23"/>
        </w:rPr>
        <w:t>Hoenikker</w:t>
      </w:r>
      <w:proofErr w:type="spellEnd"/>
      <w:r w:rsidRPr="00413AE5">
        <w:rPr>
          <w:rFonts w:ascii="Times New Roman" w:hAnsi="Times New Roman" w:cs="Times New Roman"/>
          <w:sz w:val="23"/>
          <w:szCs w:val="23"/>
        </w:rPr>
        <w:t xml:space="preserve"> </w:t>
      </w:r>
      <w:proofErr w:type="spellStart"/>
      <w:r w:rsidRPr="00413AE5">
        <w:rPr>
          <w:rFonts w:ascii="Times New Roman" w:hAnsi="Times New Roman" w:cs="Times New Roman"/>
          <w:sz w:val="23"/>
          <w:szCs w:val="23"/>
        </w:rPr>
        <w:t>as</w:t>
      </w:r>
      <w:proofErr w:type="spellEnd"/>
      <w:r w:rsidRPr="00413AE5">
        <w:rPr>
          <w:rFonts w:ascii="Times New Roman" w:hAnsi="Times New Roman" w:cs="Times New Roman"/>
          <w:sz w:val="23"/>
          <w:szCs w:val="23"/>
        </w:rPr>
        <w:t xml:space="preserve"> espoused by Marvin Breed. Why </w:t>
      </w:r>
      <w:proofErr w:type="gramStart"/>
      <w:r w:rsidRPr="00413AE5">
        <w:rPr>
          <w:rFonts w:ascii="Times New Roman" w:hAnsi="Times New Roman" w:cs="Times New Roman"/>
          <w:sz w:val="23"/>
          <w:szCs w:val="23"/>
        </w:rPr>
        <w:t>are readers once again not allowed</w:t>
      </w:r>
      <w:proofErr w:type="gramEnd"/>
      <w:r w:rsidRPr="00413AE5">
        <w:rPr>
          <w:rFonts w:ascii="Times New Roman" w:hAnsi="Times New Roman" w:cs="Times New Roman"/>
          <w:sz w:val="23"/>
          <w:szCs w:val="23"/>
        </w:rPr>
        <w:t xml:space="preserve"> to know John’s last name?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37–47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What ironies are at work in John’s encounters with the </w:t>
      </w:r>
      <w:proofErr w:type="spellStart"/>
      <w:r w:rsidRPr="00413AE5">
        <w:rPr>
          <w:rFonts w:ascii="Times New Roman" w:hAnsi="Times New Roman" w:cs="Times New Roman"/>
          <w:sz w:val="23"/>
          <w:szCs w:val="23"/>
        </w:rPr>
        <w:t>Hoenikkers</w:t>
      </w:r>
      <w:proofErr w:type="spellEnd"/>
      <w:r w:rsidRPr="00413AE5">
        <w:rPr>
          <w:rFonts w:ascii="Times New Roman" w:hAnsi="Times New Roman" w:cs="Times New Roman"/>
          <w:sz w:val="23"/>
          <w:szCs w:val="23"/>
        </w:rPr>
        <w:t xml:space="preserve">? What societal issues does Vonnegut introduce in this section? What views of the author seem to show in these issues?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48–60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What ironies are at work in the history of San Lorenzo and its religion? Why does Angela diminish Newt’s memories of their father?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61–68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42. What does Mona represent? </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69–86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Respond to the exchange between John and Philip Castle in which Castle says, “What makes you think a writer isn’t a drug salesman?” (153). Discuss the symbolism of the cat’s cradle as it appears in Newt’s art and his discussion of his sister’s marriage. </w:t>
      </w:r>
    </w:p>
    <w:p w:rsidR="00065883"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 xml:space="preserve">CHAPTERS 87–127 </w:t>
      </w:r>
      <w:r>
        <w:rPr>
          <w:rFonts w:ascii="Times New Roman" w:hAnsi="Times New Roman" w:cs="Times New Roman"/>
          <w:sz w:val="23"/>
          <w:szCs w:val="23"/>
        </w:rPr>
        <w:t>Questions</w:t>
      </w:r>
    </w:p>
    <w:p w:rsidR="00065883" w:rsidRPr="00413AE5" w:rsidRDefault="00065883" w:rsidP="00065883">
      <w:pPr>
        <w:rPr>
          <w:rFonts w:ascii="Times New Roman" w:hAnsi="Times New Roman" w:cs="Times New Roman"/>
          <w:sz w:val="23"/>
          <w:szCs w:val="23"/>
        </w:rPr>
      </w:pPr>
      <w:r w:rsidRPr="00413AE5">
        <w:rPr>
          <w:rFonts w:ascii="Times New Roman" w:hAnsi="Times New Roman" w:cs="Times New Roman"/>
          <w:sz w:val="23"/>
          <w:szCs w:val="23"/>
        </w:rPr>
        <w:t>What do you believe happens after the last page of the book?</w:t>
      </w:r>
    </w:p>
    <w:p w:rsidR="00CB26B0" w:rsidRDefault="00124DA5"/>
    <w:sectPr w:rsidR="00CB2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E19EE"/>
    <w:multiLevelType w:val="hybridMultilevel"/>
    <w:tmpl w:val="71FC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B3312"/>
    <w:multiLevelType w:val="hybridMultilevel"/>
    <w:tmpl w:val="C012F4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6942"/>
    <w:multiLevelType w:val="hybridMultilevel"/>
    <w:tmpl w:val="CEF2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746E58"/>
    <w:multiLevelType w:val="hybridMultilevel"/>
    <w:tmpl w:val="AEAA2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83"/>
    <w:rsid w:val="00065883"/>
    <w:rsid w:val="00124DA5"/>
    <w:rsid w:val="00EA1025"/>
    <w:rsid w:val="00ED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D797"/>
  <w15:chartTrackingRefBased/>
  <w15:docId w15:val="{ACFD7573-D544-4EAF-8A7D-4A25A635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5799</Characters>
  <Application>Microsoft Office Word</Application>
  <DocSecurity>0</DocSecurity>
  <Lines>48</Lines>
  <Paragraphs>13</Paragraphs>
  <ScaleCrop>false</ScaleCrop>
  <Company>Neshaminy School District</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Amanda</dc:creator>
  <cp:keywords/>
  <dc:description/>
  <cp:lastModifiedBy>Henry, Amanda</cp:lastModifiedBy>
  <cp:revision>2</cp:revision>
  <dcterms:created xsi:type="dcterms:W3CDTF">2018-05-24T18:28:00Z</dcterms:created>
  <dcterms:modified xsi:type="dcterms:W3CDTF">2018-05-24T18:31:00Z</dcterms:modified>
</cp:coreProperties>
</file>