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D6" w:rsidRDefault="00F57DD6" w:rsidP="00F57DD6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Eleventh Grade College Preparatory </w:t>
      </w:r>
      <w:r w:rsidR="00E835E0">
        <w:rPr>
          <w:rFonts w:ascii="Comic Sans MS" w:hAnsi="Comic Sans MS"/>
        </w:rPr>
        <w:t>English</w:t>
      </w:r>
    </w:p>
    <w:p w:rsidR="00F57DD6" w:rsidRDefault="00F57DD6" w:rsidP="00F57DD6">
      <w:pPr>
        <w:pStyle w:val="Title"/>
        <w:rPr>
          <w:rFonts w:ascii="Comic Sans MS" w:hAnsi="Comic Sans MS"/>
        </w:rPr>
      </w:pPr>
    </w:p>
    <w:p w:rsidR="00F57DD6" w:rsidRDefault="00F57DD6" w:rsidP="00F57DD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Instructor</w:t>
      </w:r>
      <w:r w:rsidR="005C13EF">
        <w:rPr>
          <w:rFonts w:ascii="Comic Sans MS" w:hAnsi="Comic Sans MS"/>
        </w:rPr>
        <w:t xml:space="preserve">: </w:t>
      </w:r>
      <w:r w:rsidR="005C13EF">
        <w:rPr>
          <w:rFonts w:ascii="Comic Sans MS" w:hAnsi="Comic Sans MS"/>
        </w:rPr>
        <w:tab/>
      </w:r>
      <w:r w:rsidR="005C13EF">
        <w:rPr>
          <w:rFonts w:ascii="Comic Sans MS" w:hAnsi="Comic Sans MS"/>
        </w:rPr>
        <w:tab/>
        <w:t xml:space="preserve">Mr. Glenn McKee </w:t>
      </w:r>
      <w:r>
        <w:rPr>
          <w:rFonts w:ascii="Comic Sans MS" w:hAnsi="Comic Sans MS"/>
        </w:rPr>
        <w:t>e-mail:  gmckee@neshaminy</w:t>
      </w:r>
      <w:r w:rsidR="00F61673">
        <w:rPr>
          <w:rFonts w:ascii="Comic Sans MS" w:hAnsi="Comic Sans MS"/>
        </w:rPr>
        <w:t>.org</w:t>
      </w:r>
    </w:p>
    <w:p w:rsidR="00F57DD6" w:rsidRDefault="00F57DD6" w:rsidP="00F57DD6">
      <w:pPr>
        <w:rPr>
          <w:rFonts w:ascii="Comic Sans MS" w:hAnsi="Comic Sans MS"/>
        </w:rPr>
      </w:pPr>
    </w:p>
    <w:p w:rsidR="00F57DD6" w:rsidRDefault="00F57DD6" w:rsidP="00F57DD6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Rationale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  <w:t xml:space="preserve">Students will develop skills from within the six areas of English language arts, which are: reading, writing, speaking, listening, viewing and visually presenting. Reading will focus on literature to comply with district curriculum.  </w:t>
      </w:r>
    </w:p>
    <w:p w:rsidR="00F57DD6" w:rsidRDefault="00F57DD6" w:rsidP="00F57DD6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Objectives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  <w:t>Students will: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Develop and improve reading comprehension skills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Analyze &amp; consider ideas found in literature 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Compare &amp; contrast new concepts to prior knowledge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Refine critical thinking skills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Apply problem solving strategies</w:t>
      </w:r>
    </w:p>
    <w:p w:rsidR="00F61673" w:rsidRDefault="00F61673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Develop oratory &amp; speech skills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Cultivate listening skills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Examine and define visual cues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Define literary terms &amp; genres</w:t>
      </w:r>
    </w:p>
    <w:p w:rsidR="00F57DD6" w:rsidRDefault="00F57DD6" w:rsidP="00F57DD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Produce several forms of written communication</w:t>
      </w:r>
    </w:p>
    <w:p w:rsidR="00F57DD6" w:rsidRDefault="00F57DD6" w:rsidP="00F57DD6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Grading:</w:t>
      </w:r>
      <w:r>
        <w:rPr>
          <w:rFonts w:ascii="Comic Sans MS" w:hAnsi="Comic Sans MS"/>
        </w:rPr>
        <w:tab/>
        <w:t>Semester points are totaled and averaged on a percentage scale using a computer-grading program.  Yes, I round up.</w:t>
      </w:r>
      <w:r w:rsidR="00F61673">
        <w:rPr>
          <w:rFonts w:ascii="Comic Sans MS" w:hAnsi="Comic Sans MS"/>
        </w:rPr>
        <w:t xml:space="preserve"> </w:t>
      </w:r>
      <w:proofErr w:type="gramStart"/>
      <w:r w:rsidR="00F61673">
        <w:rPr>
          <w:rFonts w:ascii="Comic Sans MS" w:hAnsi="Comic Sans MS"/>
        </w:rPr>
        <w:t>( Err</w:t>
      </w:r>
      <w:proofErr w:type="gramEnd"/>
      <w:r w:rsidR="00F61673">
        <w:rPr>
          <w:rFonts w:ascii="Comic Sans MS" w:hAnsi="Comic Sans MS"/>
        </w:rPr>
        <w:t xml:space="preserve"> on the side of the child</w:t>
      </w:r>
      <w:r w:rsidR="009E1467">
        <w:rPr>
          <w:rFonts w:ascii="Comic Sans MS" w:hAnsi="Comic Sans MS"/>
        </w:rPr>
        <w:t>, every kid every time</w:t>
      </w:r>
      <w:r w:rsidR="00F61673">
        <w:rPr>
          <w:rFonts w:ascii="Comic Sans MS" w:hAnsi="Comic Sans MS"/>
        </w:rPr>
        <w:t>)</w:t>
      </w:r>
    </w:p>
    <w:p w:rsidR="00F57DD6" w:rsidRDefault="00F57DD6" w:rsidP="00F57DD6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</w:rPr>
        <w:tab/>
        <w:t>A= 90-100</w:t>
      </w:r>
      <w:proofErr w:type="gramStart"/>
      <w:r>
        <w:rPr>
          <w:rFonts w:ascii="Comic Sans MS" w:hAnsi="Comic Sans MS"/>
        </w:rPr>
        <w:t>% ;</w:t>
      </w:r>
      <w:proofErr w:type="gramEnd"/>
      <w:r>
        <w:rPr>
          <w:rFonts w:ascii="Comic Sans MS" w:hAnsi="Comic Sans MS"/>
        </w:rPr>
        <w:t xml:space="preserve"> B= 80-90% ; C= 70-80% ; D= 60-70%</w:t>
      </w:r>
    </w:p>
    <w:p w:rsidR="00F57DD6" w:rsidRDefault="00F57DD6" w:rsidP="00F57DD6">
      <w:pPr>
        <w:ind w:left="2160" w:hanging="216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Essays</w:t>
      </w:r>
      <w:r>
        <w:rPr>
          <w:rFonts w:ascii="Comic Sans MS" w:hAnsi="Comic Sans MS"/>
        </w:rPr>
        <w:tab/>
        <w:t>We will have several essays of varied length.  These will be typed and in MLA format.  Each essay is worth 100 points.</w:t>
      </w:r>
      <w:r w:rsidR="00A87485">
        <w:rPr>
          <w:rFonts w:ascii="Comic Sans MS" w:hAnsi="Comic Sans MS"/>
        </w:rPr>
        <w:t xml:space="preserve">  All essays must be submitted to Turnitin.com.</w:t>
      </w:r>
      <w:r w:rsidR="00F61673">
        <w:rPr>
          <w:rFonts w:ascii="Comic Sans MS" w:hAnsi="Comic Sans MS"/>
        </w:rPr>
        <w:t xml:space="preserve"> We write all essays in class, writer’s workshop style.</w:t>
      </w:r>
    </w:p>
    <w:p w:rsidR="00F57DD6" w:rsidRDefault="00F57DD6" w:rsidP="00F57DD6">
      <w:pPr>
        <w:ind w:left="2160" w:hanging="2160"/>
        <w:rPr>
          <w:rFonts w:ascii="Comic Sans MS" w:hAnsi="Comic Sans MS"/>
          <w:i/>
        </w:rPr>
      </w:pPr>
      <w:r>
        <w:rPr>
          <w:rFonts w:ascii="Comic Sans MS" w:hAnsi="Comic Sans MS"/>
          <w:u w:val="single"/>
        </w:rPr>
        <w:t>Reading</w:t>
      </w:r>
      <w:r>
        <w:rPr>
          <w:rFonts w:ascii="Comic Sans MS" w:hAnsi="Comic Sans MS"/>
        </w:rPr>
        <w:tab/>
      </w:r>
      <w:r w:rsidRPr="003A1DBB">
        <w:rPr>
          <w:rFonts w:ascii="Comic Sans MS" w:hAnsi="Comic Sans MS"/>
        </w:rPr>
        <w:t xml:space="preserve">Keeping up with reading assignments is essential.  There will be periodic unannounced quizzes to ensure that the class is keeping up.  We will have a variety of activities based upon our out of class, as well as our in class reading assignments. There is a good deal of </w:t>
      </w:r>
      <w:r w:rsidR="00F61673">
        <w:rPr>
          <w:rFonts w:ascii="Comic Sans MS" w:hAnsi="Comic Sans MS"/>
        </w:rPr>
        <w:t>in class reading. We</w:t>
      </w:r>
      <w:r w:rsidR="00FB558E">
        <w:rPr>
          <w:rFonts w:ascii="Comic Sans MS" w:hAnsi="Comic Sans MS"/>
        </w:rPr>
        <w:t xml:space="preserve"> will read</w:t>
      </w:r>
      <w:r w:rsidRPr="003A1DBB">
        <w:rPr>
          <w:rFonts w:ascii="Comic Sans MS" w:hAnsi="Comic Sans MS"/>
        </w:rPr>
        <w:t xml:space="preserve"> </w:t>
      </w:r>
      <w:r w:rsidR="00FB558E">
        <w:rPr>
          <w:rFonts w:ascii="Comic Sans MS" w:hAnsi="Comic Sans MS"/>
          <w:i/>
        </w:rPr>
        <w:t>The Adventures of Huckleberry Finn, The Great Gatsby,</w:t>
      </w:r>
      <w:r w:rsidR="005C13EF">
        <w:rPr>
          <w:rFonts w:ascii="Comic Sans MS" w:hAnsi="Comic Sans MS"/>
          <w:i/>
        </w:rPr>
        <w:t xml:space="preserve"> </w:t>
      </w:r>
      <w:r w:rsidR="007F2CF9">
        <w:rPr>
          <w:rFonts w:ascii="Comic Sans MS" w:hAnsi="Comic Sans MS"/>
          <w:i/>
        </w:rPr>
        <w:t xml:space="preserve">First Part Last </w:t>
      </w:r>
      <w:r w:rsidR="007F2CF9">
        <w:rPr>
          <w:rFonts w:ascii="Comic Sans MS" w:hAnsi="Comic Sans MS"/>
        </w:rPr>
        <w:t>(Eng</w:t>
      </w:r>
      <w:r w:rsidR="00E6136F">
        <w:rPr>
          <w:rFonts w:ascii="Comic Sans MS" w:hAnsi="Comic Sans MS"/>
        </w:rPr>
        <w:t>.</w:t>
      </w:r>
      <w:r w:rsidR="007F2CF9">
        <w:rPr>
          <w:rFonts w:ascii="Comic Sans MS" w:hAnsi="Comic Sans MS"/>
        </w:rPr>
        <w:t xml:space="preserve"> 11 only) </w:t>
      </w:r>
      <w:r w:rsidRPr="003A1DBB">
        <w:rPr>
          <w:rFonts w:ascii="Comic Sans MS" w:hAnsi="Comic Sans MS"/>
        </w:rPr>
        <w:t xml:space="preserve">outside of class.  In class we will read a large number short stories as well as </w:t>
      </w:r>
      <w:r w:rsidR="003E6918">
        <w:rPr>
          <w:rFonts w:ascii="Comic Sans MS" w:hAnsi="Comic Sans MS"/>
        </w:rPr>
        <w:lastRenderedPageBreak/>
        <w:t>Ar</w:t>
      </w:r>
      <w:r w:rsidR="005C13EF">
        <w:rPr>
          <w:rFonts w:ascii="Comic Sans MS" w:hAnsi="Comic Sans MS"/>
        </w:rPr>
        <w:t>t</w:t>
      </w:r>
      <w:r w:rsidR="003E6918">
        <w:rPr>
          <w:rFonts w:ascii="Comic Sans MS" w:hAnsi="Comic Sans MS"/>
        </w:rPr>
        <w:t xml:space="preserve">hur Miller’s </w:t>
      </w:r>
      <w:r w:rsidR="003E6918">
        <w:rPr>
          <w:rFonts w:ascii="Comic Sans MS" w:hAnsi="Comic Sans MS"/>
          <w:i/>
        </w:rPr>
        <w:t xml:space="preserve">The Crucible, </w:t>
      </w:r>
      <w:r w:rsidR="00A86337">
        <w:rPr>
          <w:rFonts w:ascii="Comic Sans MS" w:hAnsi="Comic Sans MS"/>
        </w:rPr>
        <w:t xml:space="preserve">J.D. Salinger’s </w:t>
      </w:r>
      <w:r w:rsidR="007949E0">
        <w:rPr>
          <w:rFonts w:ascii="Comic Sans MS" w:hAnsi="Comic Sans MS"/>
          <w:i/>
        </w:rPr>
        <w:t>Nine S</w:t>
      </w:r>
      <w:r w:rsidR="00A86337">
        <w:rPr>
          <w:rFonts w:ascii="Comic Sans MS" w:hAnsi="Comic Sans MS"/>
          <w:i/>
        </w:rPr>
        <w:t xml:space="preserve">tories (Eng. 11 Honors only), </w:t>
      </w:r>
      <w:r w:rsidR="003E6918">
        <w:rPr>
          <w:rFonts w:ascii="Comic Sans MS" w:hAnsi="Comic Sans MS"/>
          <w:i/>
        </w:rPr>
        <w:t xml:space="preserve">One Flew Over the Cuckoo’s Nest, </w:t>
      </w:r>
      <w:r w:rsidR="003E6918">
        <w:rPr>
          <w:rFonts w:ascii="Comic Sans MS" w:hAnsi="Comic Sans MS"/>
        </w:rPr>
        <w:t>and</w:t>
      </w:r>
      <w:r w:rsidR="005C13EF">
        <w:rPr>
          <w:rFonts w:ascii="Comic Sans MS" w:hAnsi="Comic Sans MS"/>
        </w:rPr>
        <w:t xml:space="preserve"> </w:t>
      </w:r>
      <w:r w:rsidR="005C13EF" w:rsidRPr="005C13EF">
        <w:rPr>
          <w:rFonts w:ascii="Comic Sans MS" w:hAnsi="Comic Sans MS"/>
          <w:i/>
        </w:rPr>
        <w:t>Brighton Beach Mem</w:t>
      </w:r>
      <w:r w:rsidR="003E6918" w:rsidRPr="005C13EF">
        <w:rPr>
          <w:rFonts w:ascii="Comic Sans MS" w:hAnsi="Comic Sans MS"/>
          <w:i/>
        </w:rPr>
        <w:t>o</w:t>
      </w:r>
      <w:r w:rsidR="005C13EF" w:rsidRPr="005C13EF">
        <w:rPr>
          <w:rFonts w:ascii="Comic Sans MS" w:hAnsi="Comic Sans MS"/>
          <w:i/>
        </w:rPr>
        <w:t>i</w:t>
      </w:r>
      <w:r w:rsidR="003E6918" w:rsidRPr="005C13EF">
        <w:rPr>
          <w:rFonts w:ascii="Comic Sans MS" w:hAnsi="Comic Sans MS"/>
          <w:i/>
        </w:rPr>
        <w:t>rs</w:t>
      </w:r>
      <w:r w:rsidRPr="003A1DBB">
        <w:rPr>
          <w:rFonts w:ascii="Comic Sans MS" w:hAnsi="Comic Sans MS"/>
          <w:i/>
        </w:rPr>
        <w:t>.</w:t>
      </w:r>
    </w:p>
    <w:p w:rsidR="00A87485" w:rsidRPr="003A1DBB" w:rsidRDefault="00A87485" w:rsidP="00F57DD6">
      <w:pPr>
        <w:ind w:left="2160" w:hanging="2160"/>
        <w:rPr>
          <w:rFonts w:ascii="Comic Sans MS" w:hAnsi="Comic Sans MS"/>
        </w:rPr>
      </w:pPr>
    </w:p>
    <w:p w:rsidR="00F57DD6" w:rsidRDefault="009E1467" w:rsidP="009E1467">
      <w:pPr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Genre Study</w:t>
      </w:r>
      <w:r w:rsidR="00A87485" w:rsidRPr="009E146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</w:t>
      </w:r>
      <w:r w:rsidR="00A87485" w:rsidRPr="009E1467">
        <w:rPr>
          <w:rFonts w:ascii="Comic Sans MS" w:hAnsi="Comic Sans MS"/>
        </w:rPr>
        <w:t>S</w:t>
      </w:r>
      <w:r w:rsidR="00A87485">
        <w:rPr>
          <w:rFonts w:ascii="Comic Sans MS" w:hAnsi="Comic Sans MS"/>
        </w:rPr>
        <w:t>tudents</w:t>
      </w:r>
      <w:r w:rsidR="00F61673">
        <w:rPr>
          <w:rFonts w:ascii="Comic Sans MS" w:hAnsi="Comic Sans MS"/>
        </w:rPr>
        <w:t xml:space="preserve"> will focus on Memoirs for our G</w:t>
      </w:r>
      <w:r w:rsidR="00A87485">
        <w:rPr>
          <w:rFonts w:ascii="Comic Sans MS" w:hAnsi="Comic Sans MS"/>
        </w:rPr>
        <w:t xml:space="preserve">enre </w:t>
      </w:r>
      <w:r w:rsidR="00F61673">
        <w:rPr>
          <w:rFonts w:ascii="Comic Sans MS" w:hAnsi="Comic Sans MS"/>
        </w:rPr>
        <w:t>Lab reading.</w:t>
      </w:r>
    </w:p>
    <w:p w:rsidR="009E1467" w:rsidRPr="00A87485" w:rsidRDefault="009E1467" w:rsidP="009E1467">
      <w:pPr>
        <w:jc w:val="both"/>
        <w:rPr>
          <w:rFonts w:ascii="Comic Sans MS" w:hAnsi="Comic Sans MS"/>
        </w:rPr>
      </w:pP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Participation</w:t>
      </w:r>
      <w:r>
        <w:rPr>
          <w:rFonts w:ascii="Comic Sans MS" w:hAnsi="Comic Sans MS"/>
        </w:rPr>
        <w:tab/>
        <w:t>Students are required to participate in classroom discussions and other activities.  Participation is 10% of the overall marking period grade.</w:t>
      </w:r>
      <w:r w:rsidR="00F61673">
        <w:rPr>
          <w:rFonts w:ascii="Comic Sans MS" w:hAnsi="Comic Sans MS"/>
        </w:rPr>
        <w:t xml:space="preserve">  Some exceptions will be noted on an individual basis.</w:t>
      </w: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Class Work</w:t>
      </w:r>
      <w:r>
        <w:rPr>
          <w:rFonts w:ascii="Comic Sans MS" w:hAnsi="Comic Sans MS"/>
        </w:rPr>
        <w:tab/>
        <w:t>We will have various in class work projects ranging from small to large. This area ties in closely with the participation grade.</w:t>
      </w: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Tests</w:t>
      </w:r>
      <w:r w:rsidR="007F2CF9">
        <w:rPr>
          <w:rFonts w:ascii="Comic Sans MS" w:hAnsi="Comic Sans MS"/>
        </w:rPr>
        <w:tab/>
        <w:t>There is a summer reading quiz</w:t>
      </w:r>
      <w:r>
        <w:rPr>
          <w:rFonts w:ascii="Comic Sans MS" w:hAnsi="Comic Sans MS"/>
        </w:rPr>
        <w:t xml:space="preserve"> in the </w:t>
      </w:r>
      <w:r w:rsidR="009E1467">
        <w:rPr>
          <w:rFonts w:ascii="Comic Sans MS" w:hAnsi="Comic Sans MS"/>
        </w:rPr>
        <w:t>first</w:t>
      </w:r>
      <w:r w:rsidR="007F2CF9">
        <w:rPr>
          <w:rFonts w:ascii="Comic Sans MS" w:hAnsi="Comic Sans MS"/>
        </w:rPr>
        <w:t xml:space="preserve"> week </w:t>
      </w:r>
      <w:r>
        <w:rPr>
          <w:rFonts w:ascii="Comic Sans MS" w:hAnsi="Comic Sans MS"/>
        </w:rPr>
        <w:t>of September, which is worth</w:t>
      </w:r>
      <w:r w:rsidR="007F2CF9">
        <w:rPr>
          <w:rFonts w:ascii="Comic Sans MS" w:hAnsi="Comic Sans MS"/>
        </w:rPr>
        <w:t xml:space="preserve"> 35 points. There are four common assessment tests.</w:t>
      </w:r>
      <w:r>
        <w:rPr>
          <w:rFonts w:ascii="Comic Sans MS" w:hAnsi="Comic Sans MS"/>
        </w:rPr>
        <w:t xml:space="preserve"> </w:t>
      </w:r>
      <w:r w:rsidR="007F2CF9">
        <w:rPr>
          <w:rFonts w:ascii="Comic Sans MS" w:hAnsi="Comic Sans MS"/>
        </w:rPr>
        <w:t xml:space="preserve">The first, a vocabulary </w:t>
      </w:r>
      <w:r w:rsidR="009E1467">
        <w:rPr>
          <w:rFonts w:ascii="Comic Sans MS" w:hAnsi="Comic Sans MS"/>
        </w:rPr>
        <w:t xml:space="preserve">(Literacy) </w:t>
      </w:r>
      <w:r w:rsidR="007F2CF9">
        <w:rPr>
          <w:rFonts w:ascii="Comic Sans MS" w:hAnsi="Comic Sans MS"/>
        </w:rPr>
        <w:t>multiple choice</w:t>
      </w:r>
      <w:r w:rsidR="009E1467">
        <w:rPr>
          <w:rFonts w:ascii="Comic Sans MS" w:hAnsi="Comic Sans MS"/>
        </w:rPr>
        <w:t xml:space="preserve"> common assessment </w:t>
      </w:r>
      <w:r w:rsidR="007F2CF9">
        <w:rPr>
          <w:rFonts w:ascii="Comic Sans MS" w:hAnsi="Comic Sans MS"/>
        </w:rPr>
        <w:t>is given during the week of November 9-13. Common Assessment 2 is g</w:t>
      </w:r>
      <w:r w:rsidR="009E1467">
        <w:rPr>
          <w:rFonts w:ascii="Comic Sans MS" w:hAnsi="Comic Sans MS"/>
        </w:rPr>
        <w:t>iven at the end of January (</w:t>
      </w:r>
      <w:r w:rsidR="007F2CF9">
        <w:rPr>
          <w:rFonts w:ascii="Comic Sans MS" w:hAnsi="Comic Sans MS"/>
        </w:rPr>
        <w:t xml:space="preserve">content, </w:t>
      </w:r>
      <w:proofErr w:type="spellStart"/>
      <w:r w:rsidR="007F2CF9">
        <w:rPr>
          <w:rFonts w:ascii="Comic Sans MS" w:hAnsi="Comic Sans MS"/>
        </w:rPr>
        <w:t>mult</w:t>
      </w:r>
      <w:proofErr w:type="spellEnd"/>
      <w:r w:rsidR="007F2CF9">
        <w:rPr>
          <w:rFonts w:ascii="Comic Sans MS" w:hAnsi="Comic Sans MS"/>
        </w:rPr>
        <w:t xml:space="preserve">. </w:t>
      </w:r>
      <w:r w:rsidR="00B307BE">
        <w:rPr>
          <w:rFonts w:ascii="Comic Sans MS" w:hAnsi="Comic Sans MS"/>
        </w:rPr>
        <w:t>c</w:t>
      </w:r>
      <w:r w:rsidR="007F2CF9">
        <w:rPr>
          <w:rFonts w:ascii="Comic Sans MS" w:hAnsi="Comic Sans MS"/>
        </w:rPr>
        <w:t>hoice &amp; constructed response).  Common Assessment 3 is given in the first week of April 2016 (construct</w:t>
      </w:r>
      <w:r w:rsidR="00E73B9B">
        <w:rPr>
          <w:rFonts w:ascii="Comic Sans MS" w:hAnsi="Comic Sans MS"/>
        </w:rPr>
        <w:t>ed</w:t>
      </w:r>
      <w:r w:rsidR="007F2CF9">
        <w:rPr>
          <w:rFonts w:ascii="Comic Sans MS" w:hAnsi="Comic Sans MS"/>
        </w:rPr>
        <w:t xml:space="preserve"> response only).  Common Assessment 4 is the final exam</w:t>
      </w:r>
      <w:r w:rsidR="00232580">
        <w:rPr>
          <w:rFonts w:ascii="Comic Sans MS" w:hAnsi="Comic Sans MS"/>
        </w:rPr>
        <w:t xml:space="preserve"> in June</w:t>
      </w:r>
      <w:r w:rsidR="007F2CF9">
        <w:rPr>
          <w:rFonts w:ascii="Comic Sans MS" w:hAnsi="Comic Sans MS"/>
        </w:rPr>
        <w:t xml:space="preserve"> (multiple choice).</w:t>
      </w:r>
    </w:p>
    <w:p w:rsidR="007F2CF9" w:rsidRDefault="007F2CF9" w:rsidP="00F57DD6">
      <w:pPr>
        <w:ind w:left="2160" w:hanging="2160"/>
        <w:jc w:val="both"/>
        <w:rPr>
          <w:rFonts w:ascii="Comic Sans MS" w:hAnsi="Comic Sans MS"/>
        </w:rPr>
      </w:pP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Homework</w:t>
      </w:r>
      <w:r>
        <w:rPr>
          <w:rFonts w:ascii="Comic Sans MS" w:hAnsi="Comic Sans MS"/>
        </w:rPr>
        <w:tab/>
        <w:t>Students are resp</w:t>
      </w:r>
      <w:r w:rsidR="00727D63">
        <w:rPr>
          <w:rFonts w:ascii="Comic Sans MS" w:hAnsi="Comic Sans MS"/>
        </w:rPr>
        <w:t xml:space="preserve">onsible for keeping up with </w:t>
      </w:r>
      <w:r>
        <w:rPr>
          <w:rFonts w:ascii="Comic Sans MS" w:hAnsi="Comic Sans MS"/>
        </w:rPr>
        <w:t>homework even if that student is absent from school.  Students should select three responsible classmates with whom they will communicate when they miss class.  Also, I check my e-mail every night.</w:t>
      </w: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</w:p>
    <w:p w:rsidR="00F57DD6" w:rsidRDefault="00F57DD6" w:rsidP="00F57DD6">
      <w:pPr>
        <w:ind w:left="2160" w:hanging="216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Notebook</w:t>
      </w:r>
      <w:r>
        <w:rPr>
          <w:rFonts w:ascii="Comic Sans MS" w:hAnsi="Comic Sans MS"/>
        </w:rPr>
        <w:tab/>
        <w:t>Students must keep a daily log of class</w:t>
      </w:r>
      <w:r w:rsidR="00FF3DE1">
        <w:rPr>
          <w:rFonts w:ascii="Comic Sans MS" w:hAnsi="Comic Sans MS"/>
        </w:rPr>
        <w:t xml:space="preserve"> </w:t>
      </w:r>
      <w:r w:rsidR="00AA4E1B">
        <w:rPr>
          <w:rFonts w:ascii="Comic Sans MS" w:hAnsi="Comic Sans MS"/>
        </w:rPr>
        <w:t>learni</w:t>
      </w:r>
      <w:r w:rsidR="00FF3DE1">
        <w:rPr>
          <w:rFonts w:ascii="Comic Sans MS" w:hAnsi="Comic Sans MS"/>
        </w:rPr>
        <w:t>ng objectives</w:t>
      </w:r>
      <w:r>
        <w:rPr>
          <w:rFonts w:ascii="Comic Sans MS" w:hAnsi="Comic Sans MS"/>
        </w:rPr>
        <w:t xml:space="preserve">.  </w:t>
      </w:r>
      <w:r w:rsidR="00AA4E1B">
        <w:rPr>
          <w:rFonts w:ascii="Comic Sans MS" w:hAnsi="Comic Sans MS"/>
        </w:rPr>
        <w:t>Lo</w:t>
      </w:r>
      <w:r w:rsidR="00FF3DE1">
        <w:rPr>
          <w:rFonts w:ascii="Comic Sans MS" w:hAnsi="Comic Sans MS"/>
        </w:rPr>
        <w:t xml:space="preserve">ng term objectives are written here as well. </w:t>
      </w:r>
      <w:r>
        <w:rPr>
          <w:rFonts w:ascii="Comic Sans MS" w:hAnsi="Comic Sans MS"/>
        </w:rPr>
        <w:t xml:space="preserve">There are </w:t>
      </w:r>
      <w:bookmarkStart w:id="0" w:name="_GoBack"/>
      <w:bookmarkEnd w:id="0"/>
    </w:p>
    <w:p w:rsidR="00F57DD6" w:rsidRDefault="00F57DD6" w:rsidP="00F57DD6">
      <w:r>
        <w:t xml:space="preserve"> </w:t>
      </w:r>
    </w:p>
    <w:p w:rsidR="00F57DD6" w:rsidRDefault="00F57DD6" w:rsidP="00F57DD6">
      <w:pPr>
        <w:rPr>
          <w:rFonts w:ascii="Comic Sans MS" w:hAnsi="Comic Sans MS"/>
        </w:rPr>
      </w:pPr>
    </w:p>
    <w:p w:rsidR="00F57DD6" w:rsidRDefault="00F57DD6" w:rsidP="00F57DD6">
      <w:pPr>
        <w:ind w:left="2160" w:hanging="2160"/>
      </w:pPr>
      <w:r>
        <w:rPr>
          <w:rFonts w:ascii="Comic Sans MS" w:hAnsi="Comic Sans MS"/>
          <w:u w:val="single"/>
        </w:rPr>
        <w:t>Research Paper</w:t>
      </w:r>
      <w:r>
        <w:rPr>
          <w:rFonts w:ascii="Comic Sans MS" w:hAnsi="Comic Sans MS"/>
        </w:rPr>
        <w:tab/>
        <w:t>All students will complete a Research Paper worth approximately 235 points.  More on this later.</w:t>
      </w:r>
    </w:p>
    <w:p w:rsidR="00F57DD6" w:rsidRDefault="00F57DD6" w:rsidP="00F57DD6"/>
    <w:p w:rsidR="003B341E" w:rsidRDefault="003B341E"/>
    <w:sectPr w:rsidR="003B34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B84"/>
    <w:multiLevelType w:val="hybridMultilevel"/>
    <w:tmpl w:val="524CAFB6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D6"/>
    <w:rsid w:val="00232580"/>
    <w:rsid w:val="003B341E"/>
    <w:rsid w:val="003E6918"/>
    <w:rsid w:val="005C13EF"/>
    <w:rsid w:val="006A41AA"/>
    <w:rsid w:val="00727D63"/>
    <w:rsid w:val="007949E0"/>
    <w:rsid w:val="007F2CF9"/>
    <w:rsid w:val="009E1467"/>
    <w:rsid w:val="00A86337"/>
    <w:rsid w:val="00A87485"/>
    <w:rsid w:val="00AA4E1B"/>
    <w:rsid w:val="00B307BE"/>
    <w:rsid w:val="00E409A2"/>
    <w:rsid w:val="00E6136F"/>
    <w:rsid w:val="00E73B9B"/>
    <w:rsid w:val="00E835E0"/>
    <w:rsid w:val="00F57DD6"/>
    <w:rsid w:val="00F61673"/>
    <w:rsid w:val="00FB558E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446F"/>
  <w15:docId w15:val="{090335FE-A473-4557-98EB-2396512C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D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7DD6"/>
    <w:pPr>
      <w:jc w:val="center"/>
    </w:pPr>
    <w:rPr>
      <w:rFonts w:ascii="Times New Roman" w:eastAsia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F57DD6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mock</dc:creator>
  <cp:lastModifiedBy>McKee, Glenn</cp:lastModifiedBy>
  <cp:revision>2</cp:revision>
  <dcterms:created xsi:type="dcterms:W3CDTF">2019-08-29T16:52:00Z</dcterms:created>
  <dcterms:modified xsi:type="dcterms:W3CDTF">2019-08-29T16:52:00Z</dcterms:modified>
</cp:coreProperties>
</file>